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1B89" w14:textId="475A83E8" w:rsidR="00376E88" w:rsidRPr="00376E88" w:rsidRDefault="00376E88" w:rsidP="00376E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E88">
        <w:rPr>
          <w:rFonts w:ascii="Times New Roman" w:hAnsi="Times New Roman" w:cs="Times New Roman"/>
          <w:b/>
          <w:bCs/>
          <w:sz w:val="24"/>
          <w:szCs w:val="24"/>
        </w:rPr>
        <w:t>Правила внутреннего распорядка для потребителей услуг ООО "КДЦ «</w:t>
      </w:r>
      <w:proofErr w:type="spellStart"/>
      <w:r w:rsidRPr="00376E88">
        <w:rPr>
          <w:rFonts w:ascii="Times New Roman" w:hAnsi="Times New Roman" w:cs="Times New Roman"/>
          <w:b/>
          <w:bCs/>
          <w:sz w:val="24"/>
          <w:szCs w:val="24"/>
        </w:rPr>
        <w:t>Поликлиника.ру</w:t>
      </w:r>
      <w:proofErr w:type="spellEnd"/>
      <w:r w:rsidRPr="00376E8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21467CEE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1. Медицинские услуги оказываются в соответствии с режимом работы подразделения. </w:t>
      </w:r>
    </w:p>
    <w:p w14:paraId="5B3122CB" w14:textId="16C4A9D6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>2. Плановые посещения подразделения согласовываются с Пациентом в порядке предварительной записи с установлением даты и времени приема лечащего врача в соответствии с Правилами приема пациентов в ООО «КДЦ «</w:t>
      </w:r>
      <w:proofErr w:type="spellStart"/>
      <w:r w:rsidRPr="00376E88">
        <w:rPr>
          <w:rFonts w:ascii="Times New Roman" w:hAnsi="Times New Roman" w:cs="Times New Roman"/>
          <w:sz w:val="24"/>
          <w:szCs w:val="24"/>
        </w:rPr>
        <w:t>Поликлиника.ру</w:t>
      </w:r>
      <w:proofErr w:type="spellEnd"/>
      <w:r w:rsidRPr="00376E88">
        <w:rPr>
          <w:rFonts w:ascii="Times New Roman" w:hAnsi="Times New Roman" w:cs="Times New Roman"/>
          <w:sz w:val="24"/>
          <w:szCs w:val="24"/>
        </w:rPr>
        <w:t xml:space="preserve">» (далее - Медицинская организация). </w:t>
      </w:r>
    </w:p>
    <w:p w14:paraId="4A8A7812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3. По всем вопросам лечения и диагностических обследований Пациент обращается к лечащему врачу. </w:t>
      </w:r>
    </w:p>
    <w:p w14:paraId="0A7730C8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4. Некоторые виды плановой медицинской помощи, в том числе медицинские процедуры, в подразделении предоставляются по направлению лечащего врача. </w:t>
      </w:r>
    </w:p>
    <w:p w14:paraId="54E2B8BD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5. В помещениях подразделения запрещается: </w:t>
      </w:r>
    </w:p>
    <w:p w14:paraId="66DEC401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нахождение в верхней одежде (кроме летнего периода), без сменной обуви (или бахил); </w:t>
      </w:r>
    </w:p>
    <w:p w14:paraId="57A27B72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перемещение (передвижение) с детскими колясками, велосипедами и самокатами, роликовыми коньками, </w:t>
      </w:r>
      <w:proofErr w:type="spellStart"/>
      <w:r w:rsidRPr="00376E88">
        <w:rPr>
          <w:rFonts w:ascii="Times New Roman" w:hAnsi="Times New Roman" w:cs="Times New Roman"/>
          <w:sz w:val="24"/>
          <w:szCs w:val="24"/>
        </w:rPr>
        <w:t>гироскутерами</w:t>
      </w:r>
      <w:proofErr w:type="spellEnd"/>
      <w:r w:rsidRPr="00376E88">
        <w:rPr>
          <w:rFonts w:ascii="Times New Roman" w:hAnsi="Times New Roman" w:cs="Times New Roman"/>
          <w:sz w:val="24"/>
          <w:szCs w:val="24"/>
        </w:rPr>
        <w:t xml:space="preserve">, равно как и передвижение на них по помещениям Медицинской организации, их необходимо оставлять в специально отведенных для этого местах; </w:t>
      </w:r>
    </w:p>
    <w:p w14:paraId="6FBACACF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курение в зданиях и помещениях подразделения, за исключением специально отведенных для этого мест; </w:t>
      </w:r>
    </w:p>
    <w:p w14:paraId="55897B71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распитие спиртных напитков; употребление наркотических средств, психотропных и токсических веществ; </w:t>
      </w:r>
    </w:p>
    <w:p w14:paraId="51AD1241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появление в состоянии алкогольного, наркотического и токсического опьянения, за исключением необходимости в экстренной и неотложной медицинской помощи; </w:t>
      </w:r>
    </w:p>
    <w:p w14:paraId="2234ED74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проявление агрессивных эмоций в адрес медицинского персонала, оскорблений и угроз; </w:t>
      </w:r>
    </w:p>
    <w:p w14:paraId="2ED6A824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пользование служебными телефонами подразделения, компьютерной техникой Медицинской организации; </w:t>
      </w:r>
    </w:p>
    <w:p w14:paraId="3A40E8F7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пользоваться во время нахождения Пациента в кабинете Лечащего врача или процедурном кабинете мобильными телефонами и/или иными устройствами связи в режиме «звук» (устройства связи должны быть переведены в режим «без звука»), </w:t>
      </w:r>
    </w:p>
    <w:p w14:paraId="202747ED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приносить сильно пахнущие или экзотические цветы и растения, запах или пыльца которых может вызвать аллергические реакции у окружающих лиц; </w:t>
      </w:r>
    </w:p>
    <w:p w14:paraId="5B744EAD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бегать по коридорам, лестничным клеткам и пролетам Медицинской организации, сидеть на ступеньках и перилах; </w:t>
      </w:r>
    </w:p>
    <w:p w14:paraId="1976C75E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проходить в помещения и коридоры, предназначенные для пребывания Медицинских работников. </w:t>
      </w:r>
    </w:p>
    <w:p w14:paraId="18D42DEB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нахождение с домашними животными; </w:t>
      </w:r>
    </w:p>
    <w:p w14:paraId="4E3BB7D9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использовать территорию Медицинской организации для занятий предпринимательской и иной деятельностью без письменного разрешения руководства Медицинской организации, а также торговать с рук в неустановленных для этого местах; </w:t>
      </w:r>
    </w:p>
    <w:p w14:paraId="45EC069E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lastRenderedPageBreak/>
        <w:t xml:space="preserve">- находиться в грязной, зловонной одежде с предметами и продуктами, которые могут испачкать Пациентов и/или Медицинских работников; </w:t>
      </w:r>
    </w:p>
    <w:p w14:paraId="04013863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оставлять без присмотра детей, на всем протяжении нахождения на территории Медицинской организации, разрешать им свободное перемещение без контроля сопровождающих лиц; </w:t>
      </w:r>
    </w:p>
    <w:p w14:paraId="5F59AB5B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использовать на территории Медицинской организации электронную аппаратуру, подавляющую сигналы сотовой и </w:t>
      </w:r>
      <w:proofErr w:type="gramStart"/>
      <w:r w:rsidRPr="00376E88">
        <w:rPr>
          <w:rFonts w:ascii="Times New Roman" w:hAnsi="Times New Roman" w:cs="Times New Roman"/>
          <w:sz w:val="24"/>
          <w:szCs w:val="24"/>
        </w:rPr>
        <w:t>радио связи</w:t>
      </w:r>
      <w:proofErr w:type="gramEnd"/>
      <w:r w:rsidRPr="00376E88">
        <w:rPr>
          <w:rFonts w:ascii="Times New Roman" w:hAnsi="Times New Roman" w:cs="Times New Roman"/>
          <w:sz w:val="24"/>
          <w:szCs w:val="24"/>
        </w:rPr>
        <w:t xml:space="preserve">, незаконно использовать сети </w:t>
      </w:r>
      <w:proofErr w:type="spellStart"/>
      <w:r w:rsidRPr="00376E88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376E88">
        <w:rPr>
          <w:rFonts w:ascii="Times New Roman" w:hAnsi="Times New Roman" w:cs="Times New Roman"/>
          <w:sz w:val="24"/>
          <w:szCs w:val="24"/>
        </w:rPr>
        <w:t xml:space="preserve"> с закрытым паролем доступом. </w:t>
      </w:r>
    </w:p>
    <w:p w14:paraId="0C15679A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осуществление любительской фото и видеосъёмки в общественных местах Медицинской организации без согласия других Пациентов и Медицинских работников, а также профессиональной фото и видеосъёмки в общественных местах Медицинской организации без письменного разрешения руководства Медицинской организации. </w:t>
      </w:r>
    </w:p>
    <w:p w14:paraId="6CEEC355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6. При обращении за медицинской помощью в подразделение Пациент обязан: </w:t>
      </w:r>
    </w:p>
    <w:p w14:paraId="0AD275D6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соблюдать внутренний распорядок работы подразделения, тишину, чистоту и порядок; </w:t>
      </w:r>
    </w:p>
    <w:p w14:paraId="4A19B442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 - уважительно относиться к медицинскому персоналу; при проявлении агрессивных эмоций в адрес медицинского персонала, оскорблений и угроз – последние будут трактоваться Исполнителем как нарушение условий обслуживания в медицинской организации с последующим расторжением Договора на оказание медицинских услуг; </w:t>
      </w:r>
    </w:p>
    <w:p w14:paraId="48668B63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проявлять доброжелательное и вежливое отношение к другим Пациентам; </w:t>
      </w:r>
    </w:p>
    <w:p w14:paraId="54788DEF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выполнять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 подразделения или сотрудникам службы безопасности Медицинской организации; </w:t>
      </w:r>
    </w:p>
    <w:p w14:paraId="3E229C26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выполнять требования и предписания лечащего врача; </w:t>
      </w:r>
    </w:p>
    <w:p w14:paraId="6CF639F0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посещать медицинских работников и выполнять процедуры в установленное время; </w:t>
      </w:r>
    </w:p>
    <w:p w14:paraId="19DDEDC6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соблюдать рекомендуемую лечащим врачом диету; </w:t>
      </w:r>
    </w:p>
    <w:p w14:paraId="3CC7AB7B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сотрудничать с лечащим врачом на всех этапах оказания медицинской помощи; </w:t>
      </w:r>
    </w:p>
    <w:p w14:paraId="511592A5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оформлять в установленном порядке свой отказ от медицинского вмешательства или его прекращение; </w:t>
      </w:r>
    </w:p>
    <w:p w14:paraId="10B8CF31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бережно относиться к имуществу подразделения и других Пациентов; </w:t>
      </w:r>
    </w:p>
    <w:p w14:paraId="711996FE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по просьбе медицинского работника отключить мобильный телефон и/или иные устройства связи, если это необходимо для оказания медицинской помощи. </w:t>
      </w:r>
    </w:p>
    <w:p w14:paraId="2A20443E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7. При невозможности по объективным причинам прибыть на прием к лечащему врачу/медицинскому работнику в назначенное время, Пациент обязан предварительно уведомить об этом подразделение. При неявке Пациента на плановый прием время повторного приема определяется подразделением по согласованию с Пациентом в ближайшее свободное время. </w:t>
      </w:r>
    </w:p>
    <w:p w14:paraId="5C9FBE1C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8. В случае опоздания на прием более чем на 10 минут, прием может быть перенесен на ближайшее свободное время лечащего врача/медицинского работника в этот же день. При </w:t>
      </w:r>
      <w:r w:rsidRPr="00376E88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отсутствии свободного времени в этот день время приема определяется подразделением по согласованию с Пациентом в ближайшее свободное время. </w:t>
      </w:r>
    </w:p>
    <w:p w14:paraId="67A3D61D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9. При лечении (обследовании) в условиях дневного стационара Пациент обязан: </w:t>
      </w:r>
    </w:p>
    <w:p w14:paraId="01CB2679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соблюдать правила пребывания в дневном стационаре; </w:t>
      </w:r>
    </w:p>
    <w:p w14:paraId="48F04ECE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соблюдать санитарно-гигиенические нормы, установленные в отделении подразделения; </w:t>
      </w:r>
    </w:p>
    <w:p w14:paraId="5895E944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соблюдать режим, в том числе предписанный лечащим врачом; </w:t>
      </w:r>
    </w:p>
    <w:p w14:paraId="7366EE9E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своевременно ставить в известность дежурный медицинский персонал об изменении самочувствия. </w:t>
      </w:r>
    </w:p>
    <w:p w14:paraId="12A3542E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10. Действия при обнаружении подозрительного предмета в Медицинской организации: </w:t>
      </w:r>
    </w:p>
    <w:p w14:paraId="1E3DE100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При обнаружении незнакомых или подозрительных предметов (сумки, свертки, коробки, ящики и т.п.) и в целях защиты от возможного взрыва: </w:t>
      </w:r>
    </w:p>
    <w:p w14:paraId="3BD55CB0" w14:textId="543F5F75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НЕОБХОДИМО: </w:t>
      </w:r>
    </w:p>
    <w:p w14:paraId="6FDB633F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незамедлительно сообщить о случившемся сотруднику охраны или администратору, руководителю Медицинской организации; </w:t>
      </w:r>
    </w:p>
    <w:p w14:paraId="6B24F357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зафиксировать время обнаружения находки; </w:t>
      </w:r>
    </w:p>
    <w:p w14:paraId="0563C6BF" w14:textId="77777777" w:rsidR="00376E88" w:rsidRPr="00376E88" w:rsidRDefault="00376E88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постараться предупредить окружающих людей, чтобы они отошли как можно дальше от опасной находки (не менее 200 метров); </w:t>
      </w:r>
    </w:p>
    <w:p w14:paraId="76582467" w14:textId="77777777" w:rsidR="00376E88" w:rsidRPr="00376E88" w:rsidRDefault="00376E88" w:rsidP="00376E88">
      <w:pPr>
        <w:tabs>
          <w:tab w:val="left" w:pos="1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ЗАПРЕЩАЕТСЯ: </w:t>
      </w:r>
    </w:p>
    <w:p w14:paraId="05EC45D3" w14:textId="77777777" w:rsidR="00376E88" w:rsidRPr="00376E88" w:rsidRDefault="00376E88" w:rsidP="00376E88">
      <w:pPr>
        <w:tabs>
          <w:tab w:val="left" w:pos="1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- трогать и перемещать подозрительные предметы; </w:t>
      </w:r>
    </w:p>
    <w:p w14:paraId="1F739950" w14:textId="77777777" w:rsidR="00376E88" w:rsidRPr="00376E88" w:rsidRDefault="00376E88" w:rsidP="00376E88">
      <w:pPr>
        <w:tabs>
          <w:tab w:val="left" w:pos="1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>- пользоваться мобильными телефонами, радиоаппаратурой вблизи подозрительных предметов;</w:t>
      </w:r>
    </w:p>
    <w:p w14:paraId="4EB22824" w14:textId="77777777" w:rsidR="00376E88" w:rsidRPr="00376E88" w:rsidRDefault="00376E88" w:rsidP="00376E88">
      <w:pPr>
        <w:tabs>
          <w:tab w:val="left" w:pos="1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 - заливать жидкостями, засыпать порошком (грунтом) и накрывать материалами эти предметы;</w:t>
      </w:r>
    </w:p>
    <w:p w14:paraId="4E3A64E1" w14:textId="77777777" w:rsidR="00376E88" w:rsidRPr="00376E88" w:rsidRDefault="00376E88" w:rsidP="00376E88">
      <w:pPr>
        <w:tabs>
          <w:tab w:val="left" w:pos="1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 - оказывать температурное, звуковое, механическое и электромагнитное воздействие на обнаруженные предметы. Получив сообщение от администрации Медицинской организации о начале эвакуации, соблюдайте спокойствие и четко выполняйте их команды. Не допускайте паники, суеты и спешки. Помещение покидайте организованно. Помните!</w:t>
      </w:r>
    </w:p>
    <w:p w14:paraId="27533120" w14:textId="23BABEE7" w:rsidR="00376E88" w:rsidRPr="00376E88" w:rsidRDefault="00376E88" w:rsidP="00376E88">
      <w:pPr>
        <w:tabs>
          <w:tab w:val="left" w:pos="1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6E88">
        <w:rPr>
          <w:rFonts w:ascii="Times New Roman" w:hAnsi="Times New Roman" w:cs="Times New Roman"/>
          <w:sz w:val="24"/>
          <w:szCs w:val="24"/>
        </w:rPr>
        <w:t xml:space="preserve">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В случае нарушения пациентом или его законным представителем настоящих Правил, клиника оставляет за собой право отказать пациентам и их законным представителям в приеме и заключении договора на оказание услуг, а если он заключен – в одностороннем порядке отказаться от его исполнения при отсутствии необходимости.</w:t>
      </w:r>
    </w:p>
    <w:sectPr w:rsidR="00376E88" w:rsidRPr="0037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88"/>
    <w:rsid w:val="001C07C6"/>
    <w:rsid w:val="00376E88"/>
    <w:rsid w:val="00667817"/>
    <w:rsid w:val="006D5671"/>
    <w:rsid w:val="00CF39BF"/>
    <w:rsid w:val="00F5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D0A5"/>
  <w15:chartTrackingRefBased/>
  <w15:docId w15:val="{B1627137-A528-4210-BB8E-936035E1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 Кирилл Борисович</dc:creator>
  <cp:keywords/>
  <dc:description/>
  <cp:lastModifiedBy>Орехов Кирилл Борисович</cp:lastModifiedBy>
  <cp:revision>2</cp:revision>
  <dcterms:created xsi:type="dcterms:W3CDTF">2023-12-06T07:58:00Z</dcterms:created>
  <dcterms:modified xsi:type="dcterms:W3CDTF">2023-12-20T13:25:00Z</dcterms:modified>
</cp:coreProperties>
</file>