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B9" w:rsidRDefault="00731A87">
      <w:pPr>
        <w:spacing w:before="70" w:line="235" w:lineRule="auto"/>
        <w:ind w:left="5800" w:right="86" w:firstLine="3300"/>
        <w:rPr>
          <w:b/>
        </w:rPr>
      </w:pPr>
      <w:r>
        <w:rPr>
          <w:b/>
        </w:rPr>
        <w:t>Приложение № 1</w:t>
      </w:r>
      <w:r>
        <w:rPr>
          <w:b/>
          <w:spacing w:val="-53"/>
        </w:rPr>
        <w:t xml:space="preserve"> </w:t>
      </w:r>
      <w:r>
        <w:rPr>
          <w:b/>
        </w:rPr>
        <w:t>К договору оказания платных медицинских услуг</w:t>
      </w:r>
    </w:p>
    <w:p w:rsidR="00B136B9" w:rsidRDefault="00B136B9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B136B9" w:rsidRDefault="00731A87">
      <w:pPr>
        <w:pStyle w:val="a4"/>
      </w:pPr>
      <w:r>
        <w:t>Информированное</w:t>
      </w:r>
      <w:r>
        <w:rPr>
          <w:spacing w:val="-1"/>
        </w:rPr>
        <w:t xml:space="preserve"> </w:t>
      </w:r>
      <w:r>
        <w:t>добровольное</w:t>
      </w:r>
      <w:r>
        <w:rPr>
          <w:spacing w:val="-1"/>
        </w:rPr>
        <w:t xml:space="preserve"> </w:t>
      </w:r>
      <w:r>
        <w:t>согласие</w:t>
      </w:r>
    </w:p>
    <w:p w:rsidR="00B136B9" w:rsidRDefault="00731A87">
      <w:pPr>
        <w:pStyle w:val="a4"/>
      </w:pPr>
      <w:r>
        <w:t>на</w:t>
      </w:r>
      <w:r>
        <w:rPr>
          <w:spacing w:val="-2"/>
        </w:rPr>
        <w:t xml:space="preserve"> </w:t>
      </w:r>
      <w:r>
        <w:t>консультацию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телемедицинских</w:t>
      </w:r>
      <w:r>
        <w:rPr>
          <w:spacing w:val="-1"/>
        </w:rPr>
        <w:t xml:space="preserve"> </w:t>
      </w:r>
      <w:r>
        <w:t>технологий</w:t>
      </w:r>
    </w:p>
    <w:p w:rsidR="00B136B9" w:rsidRDefault="00731A87">
      <w:pPr>
        <w:pStyle w:val="1"/>
        <w:spacing w:before="159" w:line="456" w:lineRule="auto"/>
        <w:ind w:left="6028" w:right="99" w:firstLine="3096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К договору оказания платных медицинских услуг</w:t>
      </w:r>
    </w:p>
    <w:p w:rsidR="00B136B9" w:rsidRDefault="00B136B9">
      <w:pPr>
        <w:pStyle w:val="a3"/>
        <w:spacing w:before="10"/>
        <w:ind w:left="0" w:firstLine="0"/>
        <w:jc w:val="left"/>
        <w:rPr>
          <w:rFonts w:ascii="Calibri"/>
          <w:b/>
          <w:sz w:val="20"/>
        </w:rPr>
      </w:pPr>
    </w:p>
    <w:p w:rsidR="00B136B9" w:rsidRDefault="00731A87">
      <w:pPr>
        <w:spacing w:line="251" w:lineRule="exact"/>
        <w:ind w:left="1019" w:right="1020"/>
        <w:jc w:val="center"/>
        <w:rPr>
          <w:b/>
        </w:rPr>
      </w:pPr>
      <w:r>
        <w:rPr>
          <w:b/>
        </w:rPr>
        <w:t>Информированное добровольное согласие</w:t>
      </w:r>
    </w:p>
    <w:p w:rsidR="00B136B9" w:rsidRDefault="00731A87">
      <w:pPr>
        <w:pStyle w:val="1"/>
        <w:ind w:left="1020" w:right="1020"/>
        <w:jc w:val="center"/>
      </w:pPr>
      <w:r>
        <w:t>на консультацию врача с применением телемедицинских технологий</w:t>
      </w:r>
    </w:p>
    <w:p w:rsidR="00B136B9" w:rsidRDefault="00B136B9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136B9" w:rsidRDefault="00731A87">
      <w:pPr>
        <w:pStyle w:val="a3"/>
        <w:spacing w:before="1" w:line="237" w:lineRule="auto"/>
        <w:ind w:right="110" w:firstLine="0"/>
      </w:pPr>
      <w:r>
        <w:t>Я, дееспособное лицо, достигшее пятнадцатилетнего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настоящим,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proofErr w:type="gramStart"/>
      <w:r>
        <w:t xml:space="preserve">Согласие,  </w:t>
      </w:r>
      <w:r>
        <w:rPr>
          <w:spacing w:val="10"/>
        </w:rPr>
        <w:t xml:space="preserve"> </w:t>
      </w:r>
      <w:proofErr w:type="gramEnd"/>
      <w:r>
        <w:t xml:space="preserve">предоставляю  </w:t>
      </w:r>
      <w:r>
        <w:rPr>
          <w:spacing w:val="7"/>
        </w:rPr>
        <w:t xml:space="preserve"> </w:t>
      </w:r>
      <w:r>
        <w:t xml:space="preserve">ОБЩЕСТВО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ОГРАНИЧЕННОЙ  </w:t>
      </w:r>
      <w:r>
        <w:rPr>
          <w:spacing w:val="7"/>
        </w:rPr>
        <w:t xml:space="preserve"> </w:t>
      </w:r>
      <w:r>
        <w:t xml:space="preserve">ОТВЕТСТВЕННОСТЬЮ  </w:t>
      </w:r>
      <w:r>
        <w:rPr>
          <w:spacing w:val="8"/>
        </w:rPr>
        <w:t xml:space="preserve"> </w:t>
      </w:r>
      <w:r>
        <w:t>"МЕДИЦИНСКИЙ</w:t>
      </w:r>
    </w:p>
    <w:p w:rsidR="00B136B9" w:rsidRDefault="00731A87">
      <w:pPr>
        <w:pStyle w:val="a3"/>
        <w:spacing w:line="237" w:lineRule="auto"/>
        <w:ind w:right="103" w:firstLine="0"/>
      </w:pPr>
      <w:r>
        <w:t>ЦЕНТР</w:t>
      </w:r>
      <w:r>
        <w:rPr>
          <w:spacing w:val="1"/>
        </w:rPr>
        <w:t xml:space="preserve"> </w:t>
      </w:r>
      <w:r>
        <w:t>"ПОЛИКЛИНИКА.РУ"</w:t>
      </w:r>
      <w:r>
        <w:rPr>
          <w:spacing w:val="1"/>
        </w:rPr>
        <w:t xml:space="preserve"> </w:t>
      </w:r>
      <w:r>
        <w:t>(адрес:</w:t>
      </w:r>
      <w:r>
        <w:rPr>
          <w:spacing w:val="1"/>
        </w:rPr>
        <w:t xml:space="preserve"> </w:t>
      </w:r>
      <w:proofErr w:type="spellStart"/>
      <w:r>
        <w:t>г.Москва</w:t>
      </w:r>
      <w:proofErr w:type="spellEnd"/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proofErr w:type="spellStart"/>
      <w:r>
        <w:t>Басманная</w:t>
      </w:r>
      <w:proofErr w:type="spellEnd"/>
      <w:r>
        <w:t>,</w:t>
      </w:r>
      <w:r>
        <w:rPr>
          <w:spacing w:val="1"/>
        </w:rPr>
        <w:t xml:space="preserve"> </w:t>
      </w:r>
      <w:r>
        <w:t>д.10,</w:t>
      </w:r>
      <w:r>
        <w:rPr>
          <w:spacing w:val="1"/>
        </w:rPr>
        <w:t xml:space="preserve"> </w:t>
      </w:r>
      <w:r>
        <w:t>стр.1,</w:t>
      </w:r>
      <w:r>
        <w:rPr>
          <w:spacing w:val="1"/>
        </w:rPr>
        <w:t xml:space="preserve"> </w:t>
      </w:r>
      <w:r>
        <w:t>эт.1,</w:t>
      </w:r>
      <w:r>
        <w:rPr>
          <w:spacing w:val="1"/>
        </w:rPr>
        <w:t xml:space="preserve"> </w:t>
      </w:r>
      <w:r>
        <w:t>пом.</w:t>
      </w:r>
      <w:r>
        <w:rPr>
          <w:spacing w:val="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ком.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 xml:space="preserve">лицензия на оказание медицинских услуг </w:t>
      </w:r>
      <w:r>
        <w:rPr>
          <w:rFonts w:ascii="Segoe UI Symbol" w:hAnsi="Segoe UI Symbol"/>
          <w:position w:val="1"/>
        </w:rPr>
        <w:t xml:space="preserve">№ </w:t>
      </w:r>
      <w:r>
        <w:t>Л017-01137-77/00147848 от 03.10.2019, выданной Департаментом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78"/>
        </w:rPr>
        <w:t xml:space="preserve"> </w:t>
      </w:r>
      <w:r>
        <w:t>г.</w:t>
      </w:r>
      <w:r>
        <w:rPr>
          <w:spacing w:val="77"/>
        </w:rPr>
        <w:t xml:space="preserve"> </w:t>
      </w:r>
      <w:r>
        <w:t>Москве</w:t>
      </w:r>
      <w:r>
        <w:rPr>
          <w:spacing w:val="76"/>
        </w:rPr>
        <w:t xml:space="preserve"> </w:t>
      </w:r>
      <w:r>
        <w:t>(</w:t>
      </w:r>
      <w:proofErr w:type="gramStart"/>
      <w:r>
        <w:t>адрес</w:t>
      </w:r>
      <w:r>
        <w:rPr>
          <w:spacing w:val="75"/>
        </w:rPr>
        <w:t xml:space="preserve"> </w:t>
      </w:r>
      <w:r>
        <w:t>:</w:t>
      </w:r>
      <w:proofErr w:type="gramEnd"/>
      <w:r>
        <w:t>г.</w:t>
      </w:r>
      <w:r>
        <w:rPr>
          <w:spacing w:val="77"/>
        </w:rPr>
        <w:t xml:space="preserve"> </w:t>
      </w:r>
      <w:r>
        <w:t>Москва,</w:t>
      </w:r>
      <w:r>
        <w:rPr>
          <w:spacing w:val="77"/>
        </w:rPr>
        <w:t xml:space="preserve"> </w:t>
      </w:r>
      <w:r>
        <w:t>переулок</w:t>
      </w:r>
      <w:r>
        <w:rPr>
          <w:spacing w:val="77"/>
        </w:rPr>
        <w:t xml:space="preserve"> </w:t>
      </w:r>
      <w:r>
        <w:t>оружейный,</w:t>
      </w:r>
      <w:r>
        <w:rPr>
          <w:spacing w:val="76"/>
        </w:rPr>
        <w:t xml:space="preserve"> </w:t>
      </w:r>
      <w:r>
        <w:t>д.43,</w:t>
      </w:r>
      <w:r>
        <w:rPr>
          <w:spacing w:val="77"/>
        </w:rPr>
        <w:t xml:space="preserve"> </w:t>
      </w:r>
      <w:r>
        <w:t>тел.:8(499)251-83-00))</w:t>
      </w:r>
      <w:r>
        <w:rPr>
          <w:spacing w:val="77"/>
        </w:rPr>
        <w:t xml:space="preserve"> </w:t>
      </w:r>
      <w:r>
        <w:t>(далее</w:t>
      </w:r>
      <w:r>
        <w:rPr>
          <w:spacing w:val="78"/>
        </w:rPr>
        <w:t xml:space="preserve"> </w:t>
      </w:r>
      <w:r>
        <w:t>–</w:t>
      </w:r>
    </w:p>
    <w:p w:rsidR="00B136B9" w:rsidRDefault="00731A87">
      <w:pPr>
        <w:pStyle w:val="a3"/>
        <w:spacing w:line="237" w:lineRule="auto"/>
        <w:ind w:right="108" w:firstLine="0"/>
      </w:pPr>
      <w:r>
        <w:t>«Клиника») информированное добровольное согласие на проведение консультаций (приемов) с применением</w:t>
      </w:r>
      <w:r>
        <w:rPr>
          <w:spacing w:val="1"/>
        </w:rPr>
        <w:t xml:space="preserve"> </w:t>
      </w:r>
      <w:r>
        <w:t>телемедицинских технологий врач</w:t>
      </w:r>
      <w:r w:rsidR="00865265" w:rsidRPr="00826221">
        <w:t>о</w:t>
      </w:r>
      <w:r w:rsidRPr="00826221">
        <w:t>м</w:t>
      </w:r>
      <w:r>
        <w:t>, включая, но не ограничиваясь,</w:t>
      </w:r>
      <w:r>
        <w:rPr>
          <w:spacing w:val="1"/>
        </w:rPr>
        <w:t xml:space="preserve"> </w:t>
      </w:r>
      <w:r>
        <w:t>опросы,</w:t>
      </w:r>
      <w:r>
        <w:rPr>
          <w:spacing w:val="-1"/>
        </w:rPr>
        <w:t xml:space="preserve"> </w:t>
      </w:r>
      <w:r>
        <w:t>выявление жалоб, сбор анамнеза, коррекция ранее назначенного лечения.</w:t>
      </w:r>
    </w:p>
    <w:p w:rsidR="00B136B9" w:rsidRDefault="00731A87">
      <w:pPr>
        <w:pStyle w:val="a3"/>
        <w:spacing w:before="112" w:line="237" w:lineRule="auto"/>
        <w:ind w:right="109"/>
      </w:pP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оказания</w:t>
      </w:r>
      <w:r>
        <w:rPr>
          <w:spacing w:val="-52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(приема)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потребовать его прекращения.</w:t>
      </w:r>
    </w:p>
    <w:p w:rsidR="00B136B9" w:rsidRDefault="00B136B9">
      <w:pPr>
        <w:pStyle w:val="a3"/>
        <w:ind w:left="0" w:firstLine="0"/>
        <w:jc w:val="left"/>
        <w:rPr>
          <w:sz w:val="24"/>
        </w:rPr>
      </w:pPr>
      <w:bookmarkStart w:id="0" w:name="_GoBack"/>
      <w:bookmarkEnd w:id="0"/>
    </w:p>
    <w:p w:rsidR="00B136B9" w:rsidRDefault="00731A87">
      <w:pPr>
        <w:pStyle w:val="a3"/>
        <w:spacing w:before="206"/>
        <w:ind w:left="815" w:firstLine="0"/>
      </w:pPr>
      <w:r>
        <w:t>В</w:t>
      </w:r>
      <w:r>
        <w:rPr>
          <w:spacing w:val="-6"/>
        </w:rPr>
        <w:t xml:space="preserve"> </w:t>
      </w:r>
      <w:r>
        <w:t>частности,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понятно,</w:t>
      </w:r>
      <w:r>
        <w:rPr>
          <w:spacing w:val="-5"/>
        </w:rPr>
        <w:t xml:space="preserve"> </w:t>
      </w:r>
      <w:r>
        <w:t>что:</w:t>
      </w:r>
    </w:p>
    <w:p w:rsidR="00B136B9" w:rsidRDefault="00731A87">
      <w:pPr>
        <w:pStyle w:val="a5"/>
        <w:numPr>
          <w:ilvl w:val="0"/>
          <w:numId w:val="3"/>
        </w:numPr>
        <w:tabs>
          <w:tab w:val="left" w:pos="1036"/>
        </w:tabs>
        <w:spacing w:before="116"/>
        <w:ind w:right="0"/>
        <w:jc w:val="both"/>
      </w:pPr>
      <w:r>
        <w:t>Консультации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телемедицинских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целях:</w:t>
      </w:r>
    </w:p>
    <w:p w:rsidR="00B136B9" w:rsidRDefault="00731A87">
      <w:pPr>
        <w:pStyle w:val="a5"/>
        <w:numPr>
          <w:ilvl w:val="0"/>
          <w:numId w:val="2"/>
        </w:numPr>
        <w:tabs>
          <w:tab w:val="left" w:pos="347"/>
        </w:tabs>
        <w:spacing w:before="116" w:line="350" w:lineRule="auto"/>
        <w:ind w:left="107" w:right="2446" w:firstLine="0"/>
        <w:jc w:val="both"/>
      </w:pPr>
      <w:r>
        <w:t>профилактики, сбора, анализа моих жалоб и данных анамнеза, оценки эффективности</w:t>
      </w:r>
      <w:r>
        <w:rPr>
          <w:spacing w:val="-52"/>
        </w:rPr>
        <w:t xml:space="preserve"> </w:t>
      </w:r>
      <w:r>
        <w:t>лечебно-диагностических мероприятий, медицинского наблюдения за состоянием моего</w:t>
      </w:r>
      <w:r>
        <w:rPr>
          <w:spacing w:val="-52"/>
        </w:rPr>
        <w:t xml:space="preserve"> </w:t>
      </w:r>
      <w:r>
        <w:t>здоровья;</w:t>
      </w:r>
    </w:p>
    <w:p w:rsidR="00B136B9" w:rsidRDefault="00731A87">
      <w:pPr>
        <w:pStyle w:val="a5"/>
        <w:numPr>
          <w:ilvl w:val="0"/>
          <w:numId w:val="2"/>
        </w:numPr>
        <w:tabs>
          <w:tab w:val="left" w:pos="347"/>
        </w:tabs>
        <w:spacing w:before="0" w:line="253" w:lineRule="exact"/>
        <w:ind w:left="346" w:right="0" w:hanging="240"/>
        <w:jc w:val="both"/>
      </w:pP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очного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(осмотра,</w:t>
      </w:r>
      <w:r>
        <w:rPr>
          <w:spacing w:val="-3"/>
        </w:rPr>
        <w:t xml:space="preserve"> </w:t>
      </w:r>
      <w:r>
        <w:t>консультации).</w:t>
      </w:r>
    </w:p>
    <w:p w:rsidR="00B136B9" w:rsidRDefault="00731A87">
      <w:pPr>
        <w:pStyle w:val="a5"/>
        <w:numPr>
          <w:ilvl w:val="0"/>
          <w:numId w:val="3"/>
        </w:numPr>
        <w:tabs>
          <w:tab w:val="left" w:pos="1039"/>
        </w:tabs>
        <w:spacing w:before="118" w:line="237" w:lineRule="auto"/>
        <w:ind w:left="107" w:firstLine="707"/>
        <w:jc w:val="both"/>
      </w:pPr>
      <w:r>
        <w:t>В процессе проведения консультаций (приемов) с применением телемедицинских технологий лечащим</w:t>
      </w:r>
      <w:r>
        <w:rPr>
          <w:spacing w:val="-52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лабораторные и инструментальные обследования, консультации врачей специалистов. Так же лечащий врач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лечения на очном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(осмотре, консультации).</w:t>
      </w:r>
    </w:p>
    <w:p w:rsidR="00B136B9" w:rsidRDefault="00731A87">
      <w:pPr>
        <w:pStyle w:val="a5"/>
        <w:numPr>
          <w:ilvl w:val="0"/>
          <w:numId w:val="3"/>
        </w:numPr>
        <w:tabs>
          <w:tab w:val="left" w:pos="1048"/>
        </w:tabs>
        <w:spacing w:before="114" w:line="237" w:lineRule="auto"/>
        <w:ind w:left="107" w:firstLine="707"/>
        <w:jc w:val="both"/>
      </w:pPr>
      <w:r>
        <w:t xml:space="preserve">Объем инструментальных и лабораторных исследований, а </w:t>
      </w:r>
      <w:proofErr w:type="gramStart"/>
      <w:r>
        <w:t>так же</w:t>
      </w:r>
      <w:proofErr w:type="gramEnd"/>
      <w:r>
        <w:t xml:space="preserve"> консультаций других 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стандартов</w:t>
      </w:r>
      <w:r>
        <w:rPr>
          <w:spacing w:val="56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 помощи и клинических рекомендаций, исходя из имеющихся на момент обращения у пациента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анамнеза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данных для</w:t>
      </w:r>
      <w:r>
        <w:rPr>
          <w:spacing w:val="-1"/>
        </w:rPr>
        <w:t xml:space="preserve"> </w:t>
      </w:r>
      <w:r>
        <w:t>выбора метода обследования.</w:t>
      </w:r>
    </w:p>
    <w:p w:rsidR="00B136B9" w:rsidRDefault="00731A87">
      <w:pPr>
        <w:pStyle w:val="a5"/>
        <w:numPr>
          <w:ilvl w:val="0"/>
          <w:numId w:val="3"/>
        </w:numPr>
        <w:tabs>
          <w:tab w:val="left" w:pos="1048"/>
        </w:tabs>
        <w:spacing w:before="115" w:line="237" w:lineRule="auto"/>
        <w:ind w:left="107" w:right="110" w:firstLine="707"/>
        <w:jc w:val="both"/>
      </w:pPr>
      <w:r>
        <w:t>Дистанционное наблюдение за состоянием моего здоровья назначается лечащим врачом после очного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(осмотра, консультации).</w:t>
      </w:r>
    </w:p>
    <w:p w:rsidR="00B136B9" w:rsidRDefault="00731A87">
      <w:pPr>
        <w:pStyle w:val="a5"/>
        <w:numPr>
          <w:ilvl w:val="0"/>
          <w:numId w:val="3"/>
        </w:numPr>
        <w:tabs>
          <w:tab w:val="left" w:pos="1096"/>
        </w:tabs>
        <w:spacing w:line="237" w:lineRule="auto"/>
        <w:ind w:left="107" w:firstLine="707"/>
        <w:jc w:val="both"/>
      </w:pPr>
      <w:r>
        <w:t>Мне</w:t>
      </w:r>
      <w:r>
        <w:rPr>
          <w:spacing w:val="1"/>
        </w:rPr>
        <w:t xml:space="preserve"> </w:t>
      </w:r>
      <w:r>
        <w:t>разъяснено,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медицинского вмешательства, потребовать его (их) прекращения.</w:t>
      </w:r>
    </w:p>
    <w:p w:rsidR="00B136B9" w:rsidRDefault="00731A87">
      <w:pPr>
        <w:pStyle w:val="a5"/>
        <w:numPr>
          <w:ilvl w:val="0"/>
          <w:numId w:val="3"/>
        </w:numPr>
        <w:tabs>
          <w:tab w:val="left" w:pos="1096"/>
        </w:tabs>
        <w:spacing w:before="118" w:line="237" w:lineRule="auto"/>
        <w:ind w:left="107" w:firstLine="707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телемедицинских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5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видеосвязи,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Консультации при оказании медицинской помощи с применением телемедицинских технологий проводятся в</w:t>
      </w:r>
      <w:r>
        <w:rPr>
          <w:spacing w:val="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реального времени и (или) отложенных консультаций.</w:t>
      </w:r>
    </w:p>
    <w:p w:rsidR="00B136B9" w:rsidRDefault="00B136B9">
      <w:pPr>
        <w:spacing w:line="237" w:lineRule="auto"/>
        <w:jc w:val="both"/>
        <w:sectPr w:rsidR="00B136B9">
          <w:type w:val="continuous"/>
          <w:pgSz w:w="11910" w:h="16850"/>
          <w:pgMar w:top="460" w:right="500" w:bottom="280" w:left="500" w:header="720" w:footer="720" w:gutter="0"/>
          <w:cols w:space="720"/>
        </w:sectPr>
      </w:pPr>
    </w:p>
    <w:p w:rsidR="00B136B9" w:rsidRDefault="00731A87">
      <w:pPr>
        <w:pStyle w:val="a3"/>
        <w:spacing w:before="66" w:line="237" w:lineRule="auto"/>
        <w:ind w:right="108"/>
      </w:pPr>
      <w:r>
        <w:lastRenderedPageBreak/>
        <w:t>несоблюдение лечебно-охранительного режима, рекомендаций медицинских работников, режима приема</w:t>
      </w:r>
      <w:r>
        <w:rPr>
          <w:spacing w:val="-52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самовольное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бесконтрольное</w:t>
      </w:r>
      <w:r>
        <w:rPr>
          <w:spacing w:val="1"/>
        </w:rPr>
        <w:t xml:space="preserve"> </w:t>
      </w:r>
      <w:r>
        <w:t>самолечение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осложнить процесс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и отрицательно</w:t>
      </w:r>
      <w:r>
        <w:rPr>
          <w:spacing w:val="-1"/>
        </w:rPr>
        <w:t xml:space="preserve"> </w:t>
      </w:r>
      <w:r>
        <w:t>сказаться на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055"/>
        </w:tabs>
        <w:spacing w:before="116" w:line="237" w:lineRule="auto"/>
        <w:ind w:left="107" w:right="107" w:firstLine="707"/>
        <w:jc w:val="both"/>
      </w:pPr>
      <w:r>
        <w:t>Я осознаю, что в результате телемедицинской консультации лечащий врач может прийти к выводу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очного приема (осмотра, консультации).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084"/>
        </w:tabs>
        <w:spacing w:line="237" w:lineRule="auto"/>
        <w:ind w:left="107" w:right="111" w:firstLine="707"/>
        <w:jc w:val="both"/>
      </w:pPr>
      <w:r>
        <w:t>Я понимаю, что постановка диагноза на телемедицинской консультации невозможна, а коррекция</w:t>
      </w:r>
      <w:r>
        <w:rPr>
          <w:spacing w:val="1"/>
        </w:rPr>
        <w:t xml:space="preserve"> </w:t>
      </w:r>
      <w:r>
        <w:t>ранее назначенного лечения возможна при условии установления диагноза и назначения лечения тем же врачом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очном приеме.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192"/>
        </w:tabs>
        <w:spacing w:line="237" w:lineRule="auto"/>
        <w:ind w:left="107" w:right="110" w:firstLine="707"/>
        <w:jc w:val="both"/>
      </w:pPr>
      <w:r>
        <w:t>Я поставил(а) в известность врача обо всех проблемах, связанных со здоровьем, в том числе об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перенесенных мною (представляемым) и известных мне травмах, операциях, заболеваниях, об экологических и</w:t>
      </w:r>
      <w:r>
        <w:rPr>
          <w:spacing w:val="1"/>
        </w:rPr>
        <w:t xml:space="preserve"> </w:t>
      </w:r>
      <w:r>
        <w:t>производственных факторах физической, химической или биологической природы, воздействующих на меня</w:t>
      </w:r>
      <w:r>
        <w:rPr>
          <w:spacing w:val="1"/>
        </w:rPr>
        <w:t xml:space="preserve"> </w:t>
      </w:r>
      <w:r>
        <w:t>(представляемого)</w:t>
      </w:r>
      <w:r>
        <w:rPr>
          <w:spacing w:val="-1"/>
        </w:rPr>
        <w:t xml:space="preserve"> </w:t>
      </w:r>
      <w:r>
        <w:t>во время жизнедеятельности, о</w:t>
      </w:r>
      <w:r>
        <w:rPr>
          <w:spacing w:val="-1"/>
        </w:rPr>
        <w:t xml:space="preserve"> </w:t>
      </w:r>
      <w:r>
        <w:t>принимаемых лекарственных средствах.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247"/>
        </w:tabs>
        <w:spacing w:before="114" w:line="237" w:lineRule="auto"/>
        <w:ind w:left="107" w:right="110" w:firstLine="707"/>
        <w:jc w:val="both"/>
      </w:pPr>
      <w:r>
        <w:t>Я</w:t>
      </w:r>
      <w:r>
        <w:rPr>
          <w:spacing w:val="1"/>
        </w:rPr>
        <w:t xml:space="preserve"> </w:t>
      </w:r>
      <w:r>
        <w:t>сообщил(а)</w:t>
      </w:r>
      <w:r>
        <w:rPr>
          <w:spacing w:val="1"/>
        </w:rPr>
        <w:t xml:space="preserve"> </w:t>
      </w:r>
      <w:r>
        <w:t>правдивые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 и токсических средств.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256"/>
        </w:tabs>
        <w:spacing w:line="237" w:lineRule="auto"/>
        <w:ind w:left="107" w:right="108" w:firstLine="707"/>
        <w:jc w:val="both"/>
      </w:pP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несообщение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несоблюдение</w:t>
      </w:r>
      <w:r>
        <w:rPr>
          <w:spacing w:val="-52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ограничениях)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самолечение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телемедицинской</w:t>
      </w:r>
      <w:r>
        <w:rPr>
          <w:spacing w:val="1"/>
        </w:rPr>
        <w:t xml:space="preserve"> </w:t>
      </w:r>
      <w:r>
        <w:t>консультации.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149"/>
        </w:tabs>
        <w:spacing w:before="115" w:line="237" w:lineRule="auto"/>
        <w:ind w:left="107" w:right="110" w:firstLine="707"/>
        <w:jc w:val="both"/>
      </w:pPr>
      <w:r>
        <w:t>Я полностью понимаю суть изложенного, мне даны ответы на все заданные мною вопросы, я не имею</w:t>
      </w:r>
      <w:r>
        <w:rPr>
          <w:spacing w:val="-5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3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предоставленной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информации.</w:t>
      </w:r>
    </w:p>
    <w:p w:rsidR="00B136B9" w:rsidRDefault="00731A87">
      <w:pPr>
        <w:pStyle w:val="a5"/>
        <w:numPr>
          <w:ilvl w:val="0"/>
          <w:numId w:val="1"/>
        </w:numPr>
        <w:tabs>
          <w:tab w:val="left" w:pos="1216"/>
        </w:tabs>
        <w:spacing w:before="118" w:line="237" w:lineRule="auto"/>
        <w:ind w:left="107" w:right="106" w:firstLine="707"/>
        <w:jc w:val="both"/>
      </w:pPr>
      <w:r>
        <w:t>Я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медицинской деятельности в соответствии с пунктом 10 статьи 13 ФЗ "Об основах охраны здоровья граждан в</w:t>
      </w:r>
      <w:r>
        <w:rPr>
          <w:spacing w:val="1"/>
        </w:rPr>
        <w:t xml:space="preserve"> </w:t>
      </w:r>
      <w:r>
        <w:t>Российской Федерации", проводится аудио и видеозапись приема. Так же, я уведомлен и согласен с тем, что в</w:t>
      </w:r>
      <w:r>
        <w:rPr>
          <w:spacing w:val="1"/>
        </w:rPr>
        <w:t xml:space="preserve"> </w:t>
      </w:r>
      <w:r>
        <w:t>соответствии с разделом XI приказа МЗРФ от 30 ноября 2017 г № 965н все полученные в процессе консультации</w:t>
      </w:r>
      <w:r>
        <w:rPr>
          <w:spacing w:val="-52"/>
        </w:rPr>
        <w:t xml:space="preserve"> </w:t>
      </w:r>
      <w:r>
        <w:t>с применением телемедицинских технологий сопутствующие материалы подлежат хранению в течение 1 года от</w:t>
      </w:r>
      <w:r>
        <w:rPr>
          <w:spacing w:val="-5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получения."</w:t>
      </w:r>
    </w:p>
    <w:p w:rsidR="00B136B9" w:rsidRDefault="00B136B9">
      <w:pPr>
        <w:pStyle w:val="a3"/>
        <w:spacing w:before="5"/>
        <w:ind w:left="0" w:firstLine="0"/>
        <w:jc w:val="left"/>
        <w:rPr>
          <w:sz w:val="34"/>
        </w:rPr>
      </w:pPr>
    </w:p>
    <w:p w:rsidR="00B136B9" w:rsidRDefault="00731A87" w:rsidP="00731A87">
      <w:pPr>
        <w:tabs>
          <w:tab w:val="left" w:pos="3216"/>
          <w:tab w:val="left" w:pos="6120"/>
          <w:tab w:val="left" w:pos="9103"/>
        </w:tabs>
        <w:spacing w:line="251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141605</wp:posOffset>
                </wp:positionV>
                <wp:extent cx="4474845" cy="139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84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3D31" id="Rectangle 2" o:spid="_x0000_s1026" style="position:absolute;margin-left:30.4pt;margin-top:11.15pt;width:352.35pt;height: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4dgIAAPo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</w:rPr>
        <w:tab/>
        <w:t xml:space="preserve">                                                                                                          </w:t>
      </w:r>
      <w:r>
        <w:t>Пациент/Заказчик</w:t>
      </w:r>
    </w:p>
    <w:p w:rsidR="00B136B9" w:rsidRDefault="00B136B9">
      <w:pPr>
        <w:pStyle w:val="1"/>
      </w:pPr>
    </w:p>
    <w:p w:rsidR="00B136B9" w:rsidRDefault="00731A87">
      <w:pPr>
        <w:pStyle w:val="a3"/>
        <w:spacing w:before="150" w:line="237" w:lineRule="auto"/>
        <w:ind w:right="112"/>
      </w:pPr>
      <w:r>
        <w:t>Я подтверждаю, что разъяснил пациенту цель, методы оказания медицинской помощи, связанный с ними</w:t>
      </w:r>
      <w:r>
        <w:rPr>
          <w:spacing w:val="-52"/>
        </w:rPr>
        <w:t xml:space="preserve"> </w:t>
      </w:r>
      <w:r>
        <w:t>риск, возможные варианты медицинского вмешательства, его последствия, предполагаемые результаты оказания</w:t>
      </w:r>
      <w:r>
        <w:rPr>
          <w:spacing w:val="-52"/>
        </w:rPr>
        <w:t xml:space="preserve"> </w:t>
      </w:r>
      <w:r>
        <w:t>медицинской помощи, а также дал ответы на все заданные вопросы.</w:t>
      </w:r>
    </w:p>
    <w:p w:rsidR="00B136B9" w:rsidRDefault="00B136B9">
      <w:pPr>
        <w:pStyle w:val="a3"/>
        <w:spacing w:before="3"/>
        <w:ind w:left="0" w:firstLine="0"/>
        <w:jc w:val="left"/>
        <w:rPr>
          <w:sz w:val="13"/>
        </w:rPr>
      </w:pPr>
    </w:p>
    <w:p w:rsidR="00B136B9" w:rsidRDefault="00731A87">
      <w:pPr>
        <w:pStyle w:val="1"/>
        <w:tabs>
          <w:tab w:val="left" w:pos="1701"/>
          <w:tab w:val="left" w:pos="2202"/>
        </w:tabs>
        <w:spacing w:before="91" w:line="240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</w:p>
    <w:p w:rsidR="00B136B9" w:rsidRDefault="00731A87">
      <w:pPr>
        <w:tabs>
          <w:tab w:val="left" w:pos="3795"/>
        </w:tabs>
        <w:spacing w:before="120"/>
        <w:ind w:left="438"/>
        <w:rPr>
          <w:sz w:val="20"/>
        </w:rPr>
      </w:pPr>
      <w:r>
        <w:rPr>
          <w:b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работника)</w:t>
      </w:r>
    </w:p>
    <w:p w:rsidR="00B136B9" w:rsidRDefault="00B136B9">
      <w:pPr>
        <w:pStyle w:val="a3"/>
        <w:spacing w:before="5"/>
        <w:ind w:left="0" w:firstLine="0"/>
        <w:jc w:val="left"/>
        <w:rPr>
          <w:sz w:val="31"/>
        </w:rPr>
      </w:pPr>
    </w:p>
    <w:sectPr w:rsidR="00B136B9">
      <w:pgSz w:w="11910" w:h="16850"/>
      <w:pgMar w:top="5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CA6"/>
    <w:multiLevelType w:val="hybridMultilevel"/>
    <w:tmpl w:val="6ED8DDE8"/>
    <w:lvl w:ilvl="0" w:tplc="B41AE036">
      <w:start w:val="8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C68832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2" w:tplc="72349BCE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3" w:tplc="98F8CA24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 w:tplc="6186D9AA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0832AF8E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6" w:tplc="51A243AA">
      <w:numFmt w:val="bullet"/>
      <w:lvlText w:val="•"/>
      <w:lvlJc w:val="left"/>
      <w:pPr>
        <w:ind w:left="6586" w:hanging="240"/>
      </w:pPr>
      <w:rPr>
        <w:rFonts w:hint="default"/>
        <w:lang w:val="ru-RU" w:eastAsia="en-US" w:bidi="ar-SA"/>
      </w:rPr>
    </w:lvl>
    <w:lvl w:ilvl="7" w:tplc="2ECEE68C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8" w:tplc="4D16B47C">
      <w:numFmt w:val="bullet"/>
      <w:lvlText w:val="•"/>
      <w:lvlJc w:val="left"/>
      <w:pPr>
        <w:ind w:left="874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D2C02E3"/>
    <w:multiLevelType w:val="hybridMultilevel"/>
    <w:tmpl w:val="CA36112A"/>
    <w:lvl w:ilvl="0" w:tplc="DFA8BCC0">
      <w:start w:val="1"/>
      <w:numFmt w:val="decimal"/>
      <w:lvlText w:val="%1."/>
      <w:lvlJc w:val="left"/>
      <w:pPr>
        <w:ind w:left="103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6CC03C">
      <w:numFmt w:val="bullet"/>
      <w:lvlText w:val="•"/>
      <w:lvlJc w:val="left"/>
      <w:pPr>
        <w:ind w:left="2027" w:hanging="221"/>
      </w:pPr>
      <w:rPr>
        <w:rFonts w:hint="default"/>
        <w:lang w:val="ru-RU" w:eastAsia="en-US" w:bidi="ar-SA"/>
      </w:rPr>
    </w:lvl>
    <w:lvl w:ilvl="2" w:tplc="3E4E81BE">
      <w:numFmt w:val="bullet"/>
      <w:lvlText w:val="•"/>
      <w:lvlJc w:val="left"/>
      <w:pPr>
        <w:ind w:left="3014" w:hanging="221"/>
      </w:pPr>
      <w:rPr>
        <w:rFonts w:hint="default"/>
        <w:lang w:val="ru-RU" w:eastAsia="en-US" w:bidi="ar-SA"/>
      </w:rPr>
    </w:lvl>
    <w:lvl w:ilvl="3" w:tplc="C5FA95EC">
      <w:numFmt w:val="bullet"/>
      <w:lvlText w:val="•"/>
      <w:lvlJc w:val="left"/>
      <w:pPr>
        <w:ind w:left="4001" w:hanging="221"/>
      </w:pPr>
      <w:rPr>
        <w:rFonts w:hint="default"/>
        <w:lang w:val="ru-RU" w:eastAsia="en-US" w:bidi="ar-SA"/>
      </w:rPr>
    </w:lvl>
    <w:lvl w:ilvl="4" w:tplc="1F4E74BC">
      <w:numFmt w:val="bullet"/>
      <w:lvlText w:val="•"/>
      <w:lvlJc w:val="left"/>
      <w:pPr>
        <w:ind w:left="4988" w:hanging="221"/>
      </w:pPr>
      <w:rPr>
        <w:rFonts w:hint="default"/>
        <w:lang w:val="ru-RU" w:eastAsia="en-US" w:bidi="ar-SA"/>
      </w:rPr>
    </w:lvl>
    <w:lvl w:ilvl="5" w:tplc="B0F43460">
      <w:numFmt w:val="bullet"/>
      <w:lvlText w:val="•"/>
      <w:lvlJc w:val="left"/>
      <w:pPr>
        <w:ind w:left="5975" w:hanging="221"/>
      </w:pPr>
      <w:rPr>
        <w:rFonts w:hint="default"/>
        <w:lang w:val="ru-RU" w:eastAsia="en-US" w:bidi="ar-SA"/>
      </w:rPr>
    </w:lvl>
    <w:lvl w:ilvl="6" w:tplc="A66AA5E4">
      <w:numFmt w:val="bullet"/>
      <w:lvlText w:val="•"/>
      <w:lvlJc w:val="left"/>
      <w:pPr>
        <w:ind w:left="6962" w:hanging="221"/>
      </w:pPr>
      <w:rPr>
        <w:rFonts w:hint="default"/>
        <w:lang w:val="ru-RU" w:eastAsia="en-US" w:bidi="ar-SA"/>
      </w:rPr>
    </w:lvl>
    <w:lvl w:ilvl="7" w:tplc="C5C6C518">
      <w:numFmt w:val="bullet"/>
      <w:lvlText w:val="•"/>
      <w:lvlJc w:val="left"/>
      <w:pPr>
        <w:ind w:left="7949" w:hanging="221"/>
      </w:pPr>
      <w:rPr>
        <w:rFonts w:hint="default"/>
        <w:lang w:val="ru-RU" w:eastAsia="en-US" w:bidi="ar-SA"/>
      </w:rPr>
    </w:lvl>
    <w:lvl w:ilvl="8" w:tplc="CFAEF854">
      <w:numFmt w:val="bullet"/>
      <w:lvlText w:val="•"/>
      <w:lvlJc w:val="left"/>
      <w:pPr>
        <w:ind w:left="893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56803284"/>
    <w:multiLevelType w:val="hybridMultilevel"/>
    <w:tmpl w:val="53425C1E"/>
    <w:lvl w:ilvl="0" w:tplc="5D4A4300">
      <w:start w:val="1"/>
      <w:numFmt w:val="decimal"/>
      <w:lvlText w:val="%1)"/>
      <w:lvlJc w:val="left"/>
      <w:pPr>
        <w:ind w:left="108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487C1A">
      <w:numFmt w:val="bullet"/>
      <w:lvlText w:val="•"/>
      <w:lvlJc w:val="left"/>
      <w:pPr>
        <w:ind w:left="1181" w:hanging="239"/>
      </w:pPr>
      <w:rPr>
        <w:rFonts w:hint="default"/>
        <w:lang w:val="ru-RU" w:eastAsia="en-US" w:bidi="ar-SA"/>
      </w:rPr>
    </w:lvl>
    <w:lvl w:ilvl="2" w:tplc="5AB2CB2C">
      <w:numFmt w:val="bullet"/>
      <w:lvlText w:val="•"/>
      <w:lvlJc w:val="left"/>
      <w:pPr>
        <w:ind w:left="2262" w:hanging="239"/>
      </w:pPr>
      <w:rPr>
        <w:rFonts w:hint="default"/>
        <w:lang w:val="ru-RU" w:eastAsia="en-US" w:bidi="ar-SA"/>
      </w:rPr>
    </w:lvl>
    <w:lvl w:ilvl="3" w:tplc="FA3698AA">
      <w:numFmt w:val="bullet"/>
      <w:lvlText w:val="•"/>
      <w:lvlJc w:val="left"/>
      <w:pPr>
        <w:ind w:left="3343" w:hanging="239"/>
      </w:pPr>
      <w:rPr>
        <w:rFonts w:hint="default"/>
        <w:lang w:val="ru-RU" w:eastAsia="en-US" w:bidi="ar-SA"/>
      </w:rPr>
    </w:lvl>
    <w:lvl w:ilvl="4" w:tplc="39863112">
      <w:numFmt w:val="bullet"/>
      <w:lvlText w:val="•"/>
      <w:lvlJc w:val="left"/>
      <w:pPr>
        <w:ind w:left="4424" w:hanging="239"/>
      </w:pPr>
      <w:rPr>
        <w:rFonts w:hint="default"/>
        <w:lang w:val="ru-RU" w:eastAsia="en-US" w:bidi="ar-SA"/>
      </w:rPr>
    </w:lvl>
    <w:lvl w:ilvl="5" w:tplc="0FC8C0DE">
      <w:numFmt w:val="bullet"/>
      <w:lvlText w:val="•"/>
      <w:lvlJc w:val="left"/>
      <w:pPr>
        <w:ind w:left="5505" w:hanging="239"/>
      </w:pPr>
      <w:rPr>
        <w:rFonts w:hint="default"/>
        <w:lang w:val="ru-RU" w:eastAsia="en-US" w:bidi="ar-SA"/>
      </w:rPr>
    </w:lvl>
    <w:lvl w:ilvl="6" w:tplc="B7B87E7E">
      <w:numFmt w:val="bullet"/>
      <w:lvlText w:val="•"/>
      <w:lvlJc w:val="left"/>
      <w:pPr>
        <w:ind w:left="6586" w:hanging="239"/>
      </w:pPr>
      <w:rPr>
        <w:rFonts w:hint="default"/>
        <w:lang w:val="ru-RU" w:eastAsia="en-US" w:bidi="ar-SA"/>
      </w:rPr>
    </w:lvl>
    <w:lvl w:ilvl="7" w:tplc="3FAAB3C6">
      <w:numFmt w:val="bullet"/>
      <w:lvlText w:val="•"/>
      <w:lvlJc w:val="left"/>
      <w:pPr>
        <w:ind w:left="7667" w:hanging="239"/>
      </w:pPr>
      <w:rPr>
        <w:rFonts w:hint="default"/>
        <w:lang w:val="ru-RU" w:eastAsia="en-US" w:bidi="ar-SA"/>
      </w:rPr>
    </w:lvl>
    <w:lvl w:ilvl="8" w:tplc="4FC00014">
      <w:numFmt w:val="bullet"/>
      <w:lvlText w:val="•"/>
      <w:lvlJc w:val="left"/>
      <w:pPr>
        <w:ind w:left="8748" w:hanging="2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9"/>
    <w:rsid w:val="00731A87"/>
    <w:rsid w:val="00826221"/>
    <w:rsid w:val="00865265"/>
    <w:rsid w:val="00B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368F8-3DBF-4C1D-9FF7-B17E15FA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0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7"/>
      <w:jc w:val="both"/>
    </w:pPr>
  </w:style>
  <w:style w:type="paragraph" w:styleId="a4">
    <w:name w:val="Title"/>
    <w:basedOn w:val="a"/>
    <w:uiPriority w:val="1"/>
    <w:qFormat/>
    <w:pPr>
      <w:spacing w:line="319" w:lineRule="exact"/>
      <w:ind w:left="1020" w:right="10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7"/>
      <w:ind w:left="107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GLB-SRV-SCCM-01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al1en00740@gmail.com</cp:lastModifiedBy>
  <cp:revision>4</cp:revision>
  <dcterms:created xsi:type="dcterms:W3CDTF">2023-10-11T11:52:00Z</dcterms:created>
  <dcterms:modified xsi:type="dcterms:W3CDTF">2023-10-11T15:05:00Z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2023-10-11T00:00:00Z</vt:filetime>
  </property>
</Properties>
</file>