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CF58" w14:textId="77777777" w:rsidR="00847AED" w:rsidRDefault="000B3793" w:rsidP="00847AED">
      <w:pPr>
        <w:rPr>
          <w:rFonts w:ascii="Times New Roman" w:hAnsi="Times New Roman" w:cs="Times New Roman"/>
          <w:b/>
        </w:rPr>
      </w:pPr>
      <w:r w:rsidRPr="000B379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</w:p>
    <w:p w14:paraId="39064ECB" w14:textId="77777777" w:rsidR="000B3793" w:rsidRPr="000B3793" w:rsidRDefault="00847AED" w:rsidP="000B37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</w:t>
      </w:r>
      <w:r w:rsidR="000B3793" w:rsidRPr="000B3793">
        <w:rPr>
          <w:rFonts w:ascii="Times New Roman" w:hAnsi="Times New Roman" w:cs="Times New Roman"/>
          <w:b/>
        </w:rPr>
        <w:t xml:space="preserve"> </w:t>
      </w:r>
      <w:bookmarkStart w:id="0" w:name="_Hlk524524670"/>
      <w:r w:rsidR="000B3793" w:rsidRPr="000B3793">
        <w:rPr>
          <w:rFonts w:ascii="Times New Roman" w:hAnsi="Times New Roman" w:cs="Times New Roman"/>
          <w:b/>
        </w:rPr>
        <w:t xml:space="preserve">Приложение № 1 </w:t>
      </w:r>
    </w:p>
    <w:p w14:paraId="420983D5" w14:textId="0630F670" w:rsidR="000B3793" w:rsidRDefault="000B3793" w:rsidP="000B3793">
      <w:pPr>
        <w:jc w:val="center"/>
        <w:rPr>
          <w:rFonts w:ascii="Times New Roman" w:hAnsi="Times New Roman" w:cs="Times New Roman"/>
          <w:b/>
        </w:rPr>
      </w:pPr>
      <w:r w:rsidRPr="000B379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D95189">
        <w:rPr>
          <w:rFonts w:ascii="Times New Roman" w:hAnsi="Times New Roman" w:cs="Times New Roman"/>
          <w:b/>
        </w:rPr>
        <w:t xml:space="preserve">  к Договору № ____ от _____20</w:t>
      </w:r>
      <w:r w:rsidR="00BE5BE1">
        <w:rPr>
          <w:rFonts w:ascii="Times New Roman" w:hAnsi="Times New Roman" w:cs="Times New Roman"/>
          <w:b/>
        </w:rPr>
        <w:t>25</w:t>
      </w:r>
      <w:r w:rsidR="00D95189" w:rsidRPr="00D95189">
        <w:rPr>
          <w:rFonts w:ascii="Times New Roman" w:hAnsi="Times New Roman" w:cs="Times New Roman"/>
          <w:b/>
        </w:rPr>
        <w:t xml:space="preserve"> </w:t>
      </w:r>
      <w:r w:rsidRPr="000B3793">
        <w:rPr>
          <w:rFonts w:ascii="Times New Roman" w:hAnsi="Times New Roman" w:cs="Times New Roman"/>
          <w:b/>
        </w:rPr>
        <w:t>г.</w:t>
      </w:r>
      <w:bookmarkEnd w:id="0"/>
    </w:p>
    <w:p w14:paraId="0213642A" w14:textId="77777777" w:rsidR="00DB1C10" w:rsidRDefault="002E7797" w:rsidP="002E7797">
      <w:p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 xml:space="preserve">Программа обследования взрослых </w:t>
      </w:r>
    </w:p>
    <w:p w14:paraId="3CF6544F" w14:textId="77777777" w:rsidR="000B2DBE" w:rsidRPr="00254CAD" w:rsidRDefault="000B2DBE" w:rsidP="002E77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Профилактика женского здоровья</w:t>
      </w:r>
    </w:p>
    <w:p w14:paraId="510D2541" w14:textId="77777777" w:rsidR="00F659FD" w:rsidRDefault="00F659FD" w:rsidP="00EF168F">
      <w:pPr>
        <w:jc w:val="center"/>
        <w:rPr>
          <w:rFonts w:ascii="Times New Roman" w:hAnsi="Times New Roman" w:cs="Times New Roman"/>
          <w:b/>
        </w:rPr>
      </w:pPr>
      <w:r w:rsidRPr="00F659FD">
        <w:rPr>
          <w:rFonts w:ascii="Times New Roman" w:hAnsi="Times New Roman" w:cs="Times New Roman"/>
          <w:b/>
        </w:rPr>
        <w:t>"Онко-скриниг Гинекологический "</w:t>
      </w:r>
    </w:p>
    <w:p w14:paraId="2177FFC2" w14:textId="75F52038" w:rsidR="00382CF3" w:rsidRPr="00382CF3" w:rsidRDefault="005B78D0" w:rsidP="00382CF3">
      <w:pPr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</w:rPr>
        <w:t xml:space="preserve">Стоимость программы </w:t>
      </w:r>
      <w:r w:rsidR="00382CF3">
        <w:rPr>
          <w:rFonts w:ascii="Times New Roman" w:hAnsi="Times New Roman" w:cs="Times New Roman"/>
          <w:b/>
        </w:rPr>
        <w:t>35 200 руб</w:t>
      </w:r>
    </w:p>
    <w:p w14:paraId="005B1532" w14:textId="172D9266" w:rsidR="005B78D0" w:rsidRPr="006F0A9D" w:rsidRDefault="005B78D0" w:rsidP="00EF168F">
      <w:pPr>
        <w:jc w:val="center"/>
        <w:rPr>
          <w:rFonts w:ascii="Times New Roman" w:hAnsi="Times New Roman" w:cs="Times New Roman"/>
          <w:b/>
        </w:rPr>
      </w:pPr>
    </w:p>
    <w:p w14:paraId="4148C5D4" w14:textId="77777777" w:rsidR="00152A80" w:rsidRPr="00254CAD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Объем предоставляемых услуг*</w:t>
      </w:r>
    </w:p>
    <w:p w14:paraId="1FDA255E" w14:textId="77777777" w:rsidR="002E7797" w:rsidRPr="00254CAD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394"/>
      </w:tblGrid>
      <w:tr w:rsidR="00F659FD" w:rsidRPr="009125FA" w14:paraId="0767D180" w14:textId="77777777" w:rsidTr="003A54AD">
        <w:trPr>
          <w:trHeight w:val="66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6BA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394" w:type="dxa"/>
          </w:tcPr>
          <w:p w14:paraId="1C83CD4D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</w:rPr>
            </w:pPr>
            <w:r w:rsidRPr="004D54C8">
              <w:rPr>
                <w:rFonts w:ascii="Times New Roman" w:hAnsi="Times New Roman" w:cs="Times New Roman"/>
              </w:rPr>
              <w:t>1</w:t>
            </w:r>
          </w:p>
        </w:tc>
      </w:tr>
      <w:tr w:rsidR="00F659FD" w:rsidRPr="009125FA" w14:paraId="6D23BD0B" w14:textId="77777777" w:rsidTr="003A54AD">
        <w:trPr>
          <w:trHeight w:val="66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CC3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 xml:space="preserve">Кольпоскопия расширенная входит в </w:t>
            </w:r>
            <w:r w:rsidR="00202203" w:rsidRPr="00B72E52">
              <w:rPr>
                <w:rFonts w:ascii="Times New Roman" w:hAnsi="Times New Roman" w:cs="Times New Roman"/>
              </w:rPr>
              <w:t>первичный прием</w:t>
            </w:r>
          </w:p>
        </w:tc>
        <w:tc>
          <w:tcPr>
            <w:tcW w:w="1394" w:type="dxa"/>
          </w:tcPr>
          <w:p w14:paraId="180E06B3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59FD" w:rsidRPr="009125FA" w14:paraId="2733413D" w14:textId="77777777" w:rsidTr="003A54AD">
        <w:trPr>
          <w:trHeight w:val="66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BCC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394" w:type="dxa"/>
          </w:tcPr>
          <w:p w14:paraId="2FBAAAB2" w14:textId="77777777" w:rsidR="00F659FD" w:rsidRDefault="00F659FD" w:rsidP="00F65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45A7B14" w14:textId="77777777" w:rsidR="00920FB4" w:rsidRPr="009125FA" w:rsidRDefault="00920FB4" w:rsidP="00920FB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E3097C4" w14:textId="77777777" w:rsidR="002E7797" w:rsidRPr="009125FA" w:rsidRDefault="000B3793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797" w:rsidRPr="009125FA">
        <w:rPr>
          <w:rFonts w:ascii="Times New Roman" w:hAnsi="Times New Roman" w:cs="Times New Roman"/>
          <w:b/>
          <w:sz w:val="24"/>
          <w:szCs w:val="24"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417"/>
      </w:tblGrid>
      <w:tr w:rsidR="00F659FD" w:rsidRPr="004D54C8" w14:paraId="6B037681" w14:textId="77777777" w:rsidTr="003A54AD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0A74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417" w:type="dxa"/>
          </w:tcPr>
          <w:p w14:paraId="290CCC39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731E233C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DDB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Забор материала на цитологическое исследование</w:t>
            </w:r>
          </w:p>
        </w:tc>
        <w:tc>
          <w:tcPr>
            <w:tcW w:w="1417" w:type="dxa"/>
          </w:tcPr>
          <w:p w14:paraId="5D146972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66CDD12A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96B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B30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3E017401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1480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Забор материала (соскоб) на ИППП (ПЦР)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69D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5B18B86D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00A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Цитологическое исследование соскоба шейки матки ( эндоцервикс и экзоцервикс ) с описанием по терминологической системе Бетесда (The Bethesda System – TBS)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C21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7B64F45C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0A7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573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70661D21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9BA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202203" w:rsidRPr="00B72E52">
              <w:rPr>
                <w:rFonts w:ascii="Times New Roman" w:hAnsi="Times New Roman" w:cs="Times New Roman"/>
              </w:rPr>
              <w:t>гемоглобин, гематокрит</w:t>
            </w:r>
            <w:r w:rsidRPr="00B72E52">
              <w:rPr>
                <w:rFonts w:ascii="Times New Roman" w:hAnsi="Times New Roman" w:cs="Times New Roman"/>
              </w:rPr>
              <w:t xml:space="preserve">,эритроциты,лейкоциты,тромбоциты,эритроцитарные индексы )(кровь с ЭДТА)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B98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7843424E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EF2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960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1A580440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2E5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Папилломавирус 6/11 (соскоб (церв. кан., уретра), биоптат)(кач.)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F11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78BC5DAC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581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Са 15-3 (Углеводный антиген 15-3, СА 15-</w:t>
            </w:r>
            <w:r w:rsidR="0090210C" w:rsidRPr="00B72E52">
              <w:rPr>
                <w:rFonts w:ascii="Times New Roman" w:hAnsi="Times New Roman" w:cs="Times New Roman"/>
              </w:rPr>
              <w:t>3) (</w:t>
            </w:r>
            <w:r w:rsidRPr="00B72E52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FED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779392D4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82DF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Са 19-9 (Углеводный антиген 19-9, СА 19-</w:t>
            </w:r>
            <w:r w:rsidR="0090210C" w:rsidRPr="00B72E52">
              <w:rPr>
                <w:rFonts w:ascii="Times New Roman" w:hAnsi="Times New Roman" w:cs="Times New Roman"/>
              </w:rPr>
              <w:t>9) (</w:t>
            </w:r>
            <w:r w:rsidRPr="00B72E52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9AB9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720723FA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74F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 xml:space="preserve">Са-125 (Углеводный антиген 125, СА </w:t>
            </w:r>
            <w:r w:rsidR="0090210C" w:rsidRPr="00B72E52">
              <w:rPr>
                <w:rFonts w:ascii="Times New Roman" w:hAnsi="Times New Roman" w:cs="Times New Roman"/>
              </w:rPr>
              <w:t>125) (</w:t>
            </w:r>
            <w:r w:rsidRPr="00B72E52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DB1F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2DD40D0F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75B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 xml:space="preserve">Опухолевый маркёр HE4 </w:t>
            </w:r>
            <w:r w:rsidR="0090210C" w:rsidRPr="00B72E52">
              <w:rPr>
                <w:rFonts w:ascii="Times New Roman" w:hAnsi="Times New Roman" w:cs="Times New Roman"/>
              </w:rPr>
              <w:t>(Белок</w:t>
            </w:r>
            <w:r w:rsidRPr="00B72E52">
              <w:rPr>
                <w:rFonts w:ascii="Times New Roman" w:hAnsi="Times New Roman" w:cs="Times New Roman"/>
              </w:rPr>
              <w:t xml:space="preserve"> </w:t>
            </w:r>
            <w:r w:rsidR="0090210C" w:rsidRPr="00B72E52">
              <w:rPr>
                <w:rFonts w:ascii="Times New Roman" w:hAnsi="Times New Roman" w:cs="Times New Roman"/>
              </w:rPr>
              <w:t>4 эпидидимиса</w:t>
            </w:r>
            <w:r w:rsidRPr="00B72E52">
              <w:rPr>
                <w:rFonts w:ascii="Times New Roman" w:hAnsi="Times New Roman" w:cs="Times New Roman"/>
              </w:rPr>
              <w:t xml:space="preserve"> </w:t>
            </w:r>
            <w:r w:rsidR="0090210C" w:rsidRPr="00B72E52">
              <w:rPr>
                <w:rFonts w:ascii="Times New Roman" w:hAnsi="Times New Roman" w:cs="Times New Roman"/>
              </w:rPr>
              <w:t>человека) (</w:t>
            </w:r>
            <w:r w:rsidRPr="00B72E52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982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066764A1" w14:textId="77777777" w:rsidTr="003A54A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374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 xml:space="preserve"> Генотип   ВПЧ </w:t>
            </w:r>
            <w:r w:rsidR="0090210C" w:rsidRPr="00B72E52">
              <w:rPr>
                <w:rFonts w:ascii="Times New Roman" w:hAnsi="Times New Roman" w:cs="Times New Roman"/>
              </w:rPr>
              <w:t>высокого риска (</w:t>
            </w:r>
            <w:r w:rsidRPr="00B72E52">
              <w:rPr>
                <w:rFonts w:ascii="Times New Roman" w:hAnsi="Times New Roman" w:cs="Times New Roman"/>
              </w:rPr>
              <w:t>16,18, 31, 33, 35, 39, 45, 52, 56, 58, 59, типы) (соскоб (церв. кан., уретра, мазок из влагалища 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C29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01623C0B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EE6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lastRenderedPageBreak/>
              <w:t xml:space="preserve">Оценка риска рака яичников по алгоритму ROMA (Алгоритм расчета риска эпителиального рака яичников) (для женщины до </w:t>
            </w:r>
            <w:r w:rsidR="0090210C" w:rsidRPr="00B72E52">
              <w:rPr>
                <w:rFonts w:ascii="Times New Roman" w:hAnsi="Times New Roman" w:cs="Times New Roman"/>
              </w:rPr>
              <w:t>менопаузы) (</w:t>
            </w:r>
            <w:r w:rsidRPr="00B72E52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300C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FD" w:rsidRPr="004D54C8" w14:paraId="3002C47F" w14:textId="77777777" w:rsidTr="003A54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2E4" w14:textId="77777777" w:rsidR="00F659FD" w:rsidRPr="00B72E52" w:rsidRDefault="00F659FD" w:rsidP="00F659FD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 xml:space="preserve">Количество ДНК ВПЧ высокого риска (16,18,31,33,35,39,45,51,52,56, 58,59,68 </w:t>
            </w:r>
            <w:r w:rsidR="0054693A" w:rsidRPr="00B72E52">
              <w:rPr>
                <w:rFonts w:ascii="Times New Roman" w:hAnsi="Times New Roman" w:cs="Times New Roman"/>
              </w:rPr>
              <w:t>типы) Соскоб</w:t>
            </w:r>
            <w:r w:rsidRPr="00B72E52">
              <w:rPr>
                <w:rFonts w:ascii="Times New Roman" w:hAnsi="Times New Roman" w:cs="Times New Roman"/>
              </w:rPr>
              <w:t xml:space="preserve"> из урогенитального тракта женщин (цервикальный канал, шейка матки</w:t>
            </w:r>
            <w:r w:rsidR="0054693A" w:rsidRPr="00B72E52">
              <w:rPr>
                <w:rFonts w:ascii="Times New Roman" w:hAnsi="Times New Roman" w:cs="Times New Roman"/>
              </w:rPr>
              <w:t>), мазок</w:t>
            </w:r>
            <w:r w:rsidRPr="00B72E52">
              <w:rPr>
                <w:rFonts w:ascii="Times New Roman" w:hAnsi="Times New Roman" w:cs="Times New Roman"/>
              </w:rPr>
              <w:t xml:space="preserve"> из влагалища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4B3" w14:textId="77777777" w:rsidR="00F659FD" w:rsidRPr="004D54C8" w:rsidRDefault="00F659FD" w:rsidP="00F6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3908EF" w14:textId="77777777" w:rsidR="002E7797" w:rsidRPr="000B3793" w:rsidRDefault="000B3793" w:rsidP="000B379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80" w:rsidRPr="000B3793">
        <w:rPr>
          <w:rFonts w:ascii="Times New Roman" w:hAnsi="Times New Roman" w:cs="Times New Roman"/>
          <w:b/>
          <w:sz w:val="24"/>
          <w:szCs w:val="24"/>
        </w:rPr>
        <w:t>Инструментальная диагностика</w:t>
      </w:r>
      <w:r w:rsidR="002E7797" w:rsidRPr="000B379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B72E52" w:rsidRPr="004D54C8" w14:paraId="50A57633" w14:textId="77777777" w:rsidTr="003A54AD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FFF" w14:textId="77777777" w:rsidR="00B72E52" w:rsidRPr="00B72E52" w:rsidRDefault="00B72E52" w:rsidP="00B72E52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 xml:space="preserve">УЗИ молочных желез </w:t>
            </w:r>
            <w:r w:rsidR="0054693A" w:rsidRPr="00B72E52">
              <w:rPr>
                <w:rFonts w:ascii="Times New Roman" w:hAnsi="Times New Roman" w:cs="Times New Roman"/>
              </w:rPr>
              <w:t>(с</w:t>
            </w:r>
            <w:r w:rsidRPr="00B72E52">
              <w:rPr>
                <w:rFonts w:ascii="Times New Roman" w:hAnsi="Times New Roman" w:cs="Times New Roman"/>
              </w:rPr>
              <w:t xml:space="preserve"> двух сторон) и регионарных лимфатических узлов</w:t>
            </w:r>
            <w:r w:rsidR="0090210C">
              <w:rPr>
                <w:rFonts w:ascii="Times New Roman" w:hAnsi="Times New Roman" w:cs="Times New Roman"/>
              </w:rPr>
              <w:t xml:space="preserve"> </w:t>
            </w:r>
            <w:r w:rsidR="0090210C" w:rsidRPr="00521B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(вы</w:t>
            </w:r>
            <w:r w:rsidR="009021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ставляется </w:t>
            </w:r>
            <w:r w:rsidR="0090210C" w:rsidRPr="00521B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услуга для женщины возрастом до 40 лет)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730" w14:textId="77777777" w:rsidR="00B72E52" w:rsidRPr="004D54C8" w:rsidRDefault="00B72E52" w:rsidP="00B72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E52" w:rsidRPr="004D54C8" w14:paraId="7B08B2C8" w14:textId="77777777" w:rsidTr="003A54AD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7397" w14:textId="77777777" w:rsidR="00B72E52" w:rsidRPr="00B72E52" w:rsidRDefault="00B72E52" w:rsidP="00B72E52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УЗИ органов малого таза у женщин (трансабдоминально и трансвагинально)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BBC" w14:textId="77777777" w:rsidR="00B72E52" w:rsidRPr="004D54C8" w:rsidRDefault="00B72E52" w:rsidP="00B72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E52" w:rsidRPr="004D54C8" w14:paraId="1AFFF117" w14:textId="77777777" w:rsidTr="003A54AD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984C" w14:textId="77777777" w:rsidR="00B72E52" w:rsidRDefault="00B72E52" w:rsidP="00B72E52">
            <w:pPr>
              <w:rPr>
                <w:rFonts w:ascii="Times New Roman" w:hAnsi="Times New Roman" w:cs="Times New Roman"/>
              </w:rPr>
            </w:pPr>
            <w:r w:rsidRPr="00B72E52">
              <w:rPr>
                <w:rFonts w:ascii="Times New Roman" w:hAnsi="Times New Roman" w:cs="Times New Roman"/>
              </w:rPr>
              <w:t>Маммография обеих молочных желез в 2-х проекциях</w:t>
            </w:r>
          </w:p>
          <w:p w14:paraId="2C4255FB" w14:textId="77777777" w:rsidR="00353885" w:rsidRPr="00B72E52" w:rsidRDefault="00353885" w:rsidP="00B72E52">
            <w:pPr>
              <w:rPr>
                <w:rFonts w:ascii="Times New Roman" w:hAnsi="Times New Roman" w:cs="Times New Roman"/>
              </w:rPr>
            </w:pPr>
            <w:r w:rsidRPr="00521B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(выставляется услуга для женщин после 40 лет)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4C5" w14:textId="77777777" w:rsidR="00B72E52" w:rsidRDefault="0090210C" w:rsidP="00B72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7D0C9AF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0B3793">
        <w:rPr>
          <w:rFonts w:ascii="Times New Roman" w:hAnsi="Times New Roman" w:cs="Times New Roman"/>
          <w:sz w:val="20"/>
          <w:szCs w:val="20"/>
        </w:rPr>
        <w:t>1.4</w:t>
      </w:r>
      <w:r w:rsidRPr="00254CAD">
        <w:rPr>
          <w:rFonts w:ascii="Times New Roman" w:hAnsi="Times New Roman" w:cs="Times New Roman"/>
          <w:sz w:val="20"/>
          <w:szCs w:val="20"/>
        </w:rPr>
        <w:t xml:space="preserve">. Ведение амбулаторной карты и другой медицинской документации, содержащей полную </w:t>
      </w:r>
      <w:r w:rsidR="00103830">
        <w:rPr>
          <w:rFonts w:ascii="Times New Roman" w:hAnsi="Times New Roman" w:cs="Times New Roman"/>
          <w:sz w:val="20"/>
          <w:szCs w:val="20"/>
        </w:rPr>
        <w:t>и</w:t>
      </w:r>
      <w:r w:rsidR="004D54C8">
        <w:rPr>
          <w:rFonts w:ascii="Times New Roman" w:hAnsi="Times New Roman" w:cs="Times New Roman"/>
          <w:sz w:val="20"/>
          <w:szCs w:val="20"/>
        </w:rPr>
        <w:t>нформацию об обращениях к врачу</w:t>
      </w:r>
      <w:r w:rsidR="00E1719C" w:rsidRPr="00254CAD">
        <w:rPr>
          <w:rFonts w:ascii="Times New Roman" w:hAnsi="Times New Roman" w:cs="Times New Roman"/>
          <w:sz w:val="20"/>
          <w:szCs w:val="20"/>
        </w:rPr>
        <w:t xml:space="preserve"> </w:t>
      </w:r>
      <w:r w:rsidR="002B7366" w:rsidRPr="002B7366">
        <w:rPr>
          <w:rFonts w:ascii="Times New Roman" w:hAnsi="Times New Roman" w:cs="Times New Roman"/>
          <w:sz w:val="20"/>
          <w:szCs w:val="20"/>
        </w:rPr>
        <w:t>акушеру-гинекологу</w:t>
      </w:r>
      <w:r w:rsidRPr="002B7366">
        <w:rPr>
          <w:rFonts w:ascii="Times New Roman" w:hAnsi="Times New Roman" w:cs="Times New Roman"/>
          <w:sz w:val="20"/>
          <w:szCs w:val="20"/>
        </w:rPr>
        <w:t>, результатах</w:t>
      </w:r>
      <w:r w:rsidRPr="00254CAD">
        <w:rPr>
          <w:rFonts w:ascii="Times New Roman" w:hAnsi="Times New Roman" w:cs="Times New Roman"/>
          <w:sz w:val="20"/>
          <w:szCs w:val="20"/>
        </w:rPr>
        <w:t xml:space="preserve"> лабораторных и инструментальных исследований. </w:t>
      </w:r>
    </w:p>
    <w:p w14:paraId="4FD61F9B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64875FC3" w14:textId="77777777" w:rsidR="00E1719C" w:rsidRPr="001436D1" w:rsidRDefault="000B3793" w:rsidP="00143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 </w:t>
      </w:r>
      <w:r w:rsidR="00152A80" w:rsidRPr="001436D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3871AF9B" w14:textId="77777777" w:rsidR="00E1719C" w:rsidRPr="000B3793" w:rsidRDefault="000B3793" w:rsidP="000B37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E1719C" w:rsidRPr="000B3793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7C6A9922" w14:textId="77777777" w:rsidR="000B3793" w:rsidRPr="00847AED" w:rsidRDefault="000B3793" w:rsidP="00847AED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719C" w:rsidRPr="000B3793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>
        <w:rPr>
          <w:rFonts w:ascii="Times New Roman" w:hAnsi="Times New Roman" w:cs="Times New Roman"/>
        </w:rPr>
        <w:t>одному</w:t>
      </w:r>
      <w:r w:rsidR="00E1719C" w:rsidRPr="000B3793">
        <w:rPr>
          <w:rFonts w:ascii="Times New Roman" w:hAnsi="Times New Roman" w:cs="Times New Roman"/>
        </w:rPr>
        <w:t xml:space="preserve"> из адресов: </w:t>
      </w:r>
    </w:p>
    <w:p w14:paraId="2081A6AA" w14:textId="77777777" w:rsidR="000B3793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Красные ворота, </w:t>
      </w:r>
      <w:r w:rsidRPr="00353FAC">
        <w:rPr>
          <w:rFonts w:ascii="Times New Roman" w:hAnsi="Times New Roman" w:cs="Times New Roman"/>
        </w:rPr>
        <w:t>Адрес: г. Москва, ул. Новая Басманная, д.10 стр.1</w:t>
      </w:r>
      <w:r>
        <w:rPr>
          <w:rFonts w:ascii="Times New Roman" w:hAnsi="Times New Roman" w:cs="Times New Roman"/>
        </w:rPr>
        <w:t xml:space="preserve"> </w:t>
      </w:r>
    </w:p>
    <w:p w14:paraId="28E37E3B" w14:textId="77777777" w:rsidR="0054693A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Красные ворота</w:t>
      </w:r>
      <w:r w:rsidRPr="0054693A">
        <w:rPr>
          <w:rFonts w:ascii="Times New Roman" w:hAnsi="Times New Roman" w:cs="Times New Roman"/>
        </w:rPr>
        <w:t xml:space="preserve"> </w:t>
      </w:r>
      <w:r w:rsidR="0054693A" w:rsidRPr="00202203">
        <w:rPr>
          <w:rFonts w:ascii="Times New Roman" w:hAnsi="Times New Roman" w:cs="Times New Roman"/>
          <w:color w:val="FF0000"/>
        </w:rPr>
        <w:t>(</w:t>
      </w:r>
      <w:r w:rsidRPr="00202203">
        <w:rPr>
          <w:rFonts w:ascii="Times New Roman" w:hAnsi="Times New Roman" w:cs="Times New Roman"/>
          <w:color w:val="FF0000"/>
        </w:rPr>
        <w:t>с</w:t>
      </w:r>
      <w:r w:rsidR="0054693A" w:rsidRPr="00202203">
        <w:rPr>
          <w:rFonts w:ascii="Times New Roman" w:hAnsi="Times New Roman" w:cs="Times New Roman"/>
          <w:color w:val="FF0000"/>
        </w:rPr>
        <w:t xml:space="preserve"> </w:t>
      </w:r>
      <w:bookmarkStart w:id="1" w:name="_Hlk524525917"/>
      <w:r w:rsidR="0054693A" w:rsidRPr="00202203">
        <w:rPr>
          <w:rFonts w:ascii="Times New Roman" w:hAnsi="Times New Roman" w:cs="Times New Roman"/>
          <w:color w:val="FF0000"/>
        </w:rPr>
        <w:t>маммографи</w:t>
      </w:r>
      <w:bookmarkEnd w:id="1"/>
      <w:r w:rsidRPr="00202203">
        <w:rPr>
          <w:rFonts w:ascii="Times New Roman" w:hAnsi="Times New Roman" w:cs="Times New Roman"/>
          <w:color w:val="FF0000"/>
        </w:rPr>
        <w:t>ей</w:t>
      </w:r>
      <w:r w:rsidR="0054693A" w:rsidRPr="00202203">
        <w:rPr>
          <w:rFonts w:ascii="Times New Roman" w:hAnsi="Times New Roman" w:cs="Times New Roman"/>
          <w:color w:val="FF0000"/>
        </w:rPr>
        <w:t>)</w:t>
      </w:r>
      <w:r w:rsidR="0054693A" w:rsidRPr="0054693A">
        <w:rPr>
          <w:rFonts w:ascii="Times New Roman" w:hAnsi="Times New Roman" w:cs="Times New Roman"/>
        </w:rPr>
        <w:t xml:space="preserve">; </w:t>
      </w:r>
    </w:p>
    <w:p w14:paraId="3A6E794C" w14:textId="77777777" w:rsidR="000B3793" w:rsidRPr="00353FAC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- 1905, </w:t>
      </w:r>
      <w:r w:rsidRPr="00353FAC">
        <w:rPr>
          <w:rFonts w:ascii="Times New Roman" w:hAnsi="Times New Roman" w:cs="Times New Roman"/>
        </w:rPr>
        <w:t>Адрес: г. Москва, Столярный переулок, д.7, к.2</w:t>
      </w:r>
    </w:p>
    <w:p w14:paraId="3B30269C" w14:textId="77777777" w:rsidR="0054693A" w:rsidRPr="000B3793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1905 года</w:t>
      </w:r>
      <w:r>
        <w:rPr>
          <w:rFonts w:ascii="Times New Roman" w:hAnsi="Times New Roman" w:cs="Times New Roman"/>
        </w:rPr>
        <w:t xml:space="preserve"> </w:t>
      </w:r>
      <w:r w:rsidRPr="00202203">
        <w:rPr>
          <w:rFonts w:ascii="Times New Roman" w:hAnsi="Times New Roman" w:cs="Times New Roman"/>
          <w:color w:val="FF0000"/>
        </w:rPr>
        <w:t>(</w:t>
      </w:r>
      <w:r w:rsidR="0054693A" w:rsidRPr="00202203">
        <w:rPr>
          <w:rFonts w:ascii="Times New Roman" w:hAnsi="Times New Roman" w:cs="Times New Roman"/>
          <w:color w:val="FF0000"/>
        </w:rPr>
        <w:t xml:space="preserve">без </w:t>
      </w:r>
      <w:r w:rsidRPr="00202203">
        <w:rPr>
          <w:rFonts w:ascii="Times New Roman" w:hAnsi="Times New Roman" w:cs="Times New Roman"/>
          <w:color w:val="FF0000"/>
        </w:rPr>
        <w:t>маммографии)</w:t>
      </w:r>
      <w:r w:rsidR="0054693A" w:rsidRPr="00202203">
        <w:rPr>
          <w:rFonts w:ascii="Times New Roman" w:hAnsi="Times New Roman" w:cs="Times New Roman"/>
          <w:color w:val="FF0000"/>
        </w:rPr>
        <w:t xml:space="preserve">, </w:t>
      </w:r>
    </w:p>
    <w:p w14:paraId="41460BE2" w14:textId="77777777" w:rsidR="000B3793" w:rsidRPr="001B4AAD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-Автозаводская, </w:t>
      </w:r>
      <w:r w:rsidRPr="001B4AAD"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</w:rPr>
        <w:t xml:space="preserve">г. Москва, </w:t>
      </w:r>
      <w:r w:rsidRPr="001B4AAD">
        <w:rPr>
          <w:rFonts w:ascii="Times New Roman" w:hAnsi="Times New Roman" w:cs="Times New Roman"/>
        </w:rPr>
        <w:t>1-ый Кожуховский проезд, д.9</w:t>
      </w:r>
    </w:p>
    <w:p w14:paraId="3742B571" w14:textId="77777777" w:rsidR="0054693A" w:rsidRPr="000B3793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Метро: Автозаводская</w:t>
      </w:r>
      <w:r w:rsidR="0054693A" w:rsidRPr="000B3793">
        <w:rPr>
          <w:rFonts w:ascii="Times New Roman" w:hAnsi="Times New Roman" w:cs="Times New Roman"/>
        </w:rPr>
        <w:t xml:space="preserve"> </w:t>
      </w:r>
      <w:r w:rsidR="0090210C" w:rsidRPr="00202203">
        <w:rPr>
          <w:rFonts w:ascii="Times New Roman" w:hAnsi="Times New Roman" w:cs="Times New Roman"/>
          <w:color w:val="FF0000"/>
        </w:rPr>
        <w:t>(без маммографии),</w:t>
      </w:r>
    </w:p>
    <w:p w14:paraId="15378FD0" w14:textId="77777777" w:rsidR="000B3793" w:rsidRPr="001B4AAD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- Таганская</w:t>
      </w:r>
      <w:r>
        <w:rPr>
          <w:rFonts w:ascii="Times New Roman" w:hAnsi="Times New Roman" w:cs="Times New Roman"/>
        </w:rPr>
        <w:t xml:space="preserve">, </w:t>
      </w:r>
      <w:r w:rsidRPr="001B4AAD">
        <w:rPr>
          <w:rFonts w:ascii="Times New Roman" w:hAnsi="Times New Roman" w:cs="Times New Roman"/>
        </w:rPr>
        <w:t xml:space="preserve">Адрес: </w:t>
      </w:r>
      <w:bookmarkStart w:id="2" w:name="_Hlk524516692"/>
      <w:r w:rsidRPr="001B4AAD">
        <w:rPr>
          <w:rFonts w:ascii="Times New Roman" w:hAnsi="Times New Roman" w:cs="Times New Roman"/>
        </w:rPr>
        <w:t xml:space="preserve">г. Москва, </w:t>
      </w:r>
      <w:bookmarkEnd w:id="2"/>
      <w:r w:rsidRPr="001B4AAD">
        <w:rPr>
          <w:rFonts w:ascii="Times New Roman" w:hAnsi="Times New Roman" w:cs="Times New Roman"/>
        </w:rPr>
        <w:t>ул. Таганская, д. 32/1, стр.17</w:t>
      </w:r>
    </w:p>
    <w:p w14:paraId="0F94D749" w14:textId="77777777" w:rsidR="000B3793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Метро: Таганская</w:t>
      </w:r>
      <w:r w:rsidRPr="0054693A">
        <w:rPr>
          <w:rFonts w:ascii="Times New Roman" w:hAnsi="Times New Roman" w:cs="Times New Roman"/>
        </w:rPr>
        <w:t xml:space="preserve"> </w:t>
      </w:r>
      <w:r w:rsidR="0090210C" w:rsidRPr="00202203">
        <w:rPr>
          <w:rFonts w:ascii="Times New Roman" w:hAnsi="Times New Roman" w:cs="Times New Roman"/>
          <w:color w:val="FF0000"/>
        </w:rPr>
        <w:t>(без маммографии),</w:t>
      </w:r>
    </w:p>
    <w:p w14:paraId="5C13D240" w14:textId="77777777" w:rsidR="000B3793" w:rsidRPr="001B4AAD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1E35">
        <w:rPr>
          <w:rFonts w:ascii="Times New Roman" w:hAnsi="Times New Roman" w:cs="Times New Roman"/>
        </w:rPr>
        <w:t xml:space="preserve">Дорожная, </w:t>
      </w:r>
      <w:r w:rsidRPr="001B4AAD"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</w:rPr>
        <w:t xml:space="preserve">г. Москва, </w:t>
      </w:r>
      <w:r w:rsidRPr="001B4AAD">
        <w:rPr>
          <w:rFonts w:ascii="Times New Roman" w:hAnsi="Times New Roman" w:cs="Times New Roman"/>
        </w:rPr>
        <w:t>ул. Дорожная д.32 к.1</w:t>
      </w:r>
    </w:p>
    <w:p w14:paraId="7F75CD11" w14:textId="77777777" w:rsidR="000B3793" w:rsidRPr="001B4AAD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Метро: Улица Академика Янгеля</w:t>
      </w:r>
      <w:r w:rsidR="0090210C">
        <w:rPr>
          <w:rFonts w:ascii="Times New Roman" w:hAnsi="Times New Roman" w:cs="Times New Roman"/>
        </w:rPr>
        <w:t xml:space="preserve"> </w:t>
      </w:r>
      <w:r w:rsidR="0090210C" w:rsidRPr="00202203">
        <w:rPr>
          <w:rFonts w:ascii="Times New Roman" w:hAnsi="Times New Roman" w:cs="Times New Roman"/>
          <w:color w:val="FF0000"/>
        </w:rPr>
        <w:t>(без маммографии),</w:t>
      </w:r>
    </w:p>
    <w:p w14:paraId="654913FD" w14:textId="77777777" w:rsidR="000B3793" w:rsidRPr="001B4AAD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1E35">
        <w:rPr>
          <w:rFonts w:ascii="Times New Roman" w:hAnsi="Times New Roman" w:cs="Times New Roman"/>
        </w:rPr>
        <w:t xml:space="preserve">Смоленская, </w:t>
      </w:r>
      <w:r w:rsidRPr="001B4AAD">
        <w:rPr>
          <w:rFonts w:ascii="Times New Roman" w:hAnsi="Times New Roman" w:cs="Times New Roman"/>
        </w:rPr>
        <w:t xml:space="preserve">Адрес: ул. </w:t>
      </w:r>
      <w:r>
        <w:rPr>
          <w:rFonts w:ascii="Times New Roman" w:hAnsi="Times New Roman" w:cs="Times New Roman"/>
        </w:rPr>
        <w:t xml:space="preserve">г. Москва, </w:t>
      </w:r>
      <w:r w:rsidRPr="001B4AAD">
        <w:rPr>
          <w:rFonts w:ascii="Times New Roman" w:hAnsi="Times New Roman" w:cs="Times New Roman"/>
        </w:rPr>
        <w:t>1-ый Смоленский переулок д.17, стр3</w:t>
      </w:r>
    </w:p>
    <w:p w14:paraId="3F90B2D7" w14:textId="77777777" w:rsidR="000B3793" w:rsidRPr="001B4AAD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Метро: Смоленская</w:t>
      </w:r>
      <w:r w:rsidR="0090210C">
        <w:rPr>
          <w:rFonts w:ascii="Times New Roman" w:hAnsi="Times New Roman" w:cs="Times New Roman"/>
        </w:rPr>
        <w:t xml:space="preserve"> </w:t>
      </w:r>
      <w:r w:rsidR="0090210C" w:rsidRPr="00202203">
        <w:rPr>
          <w:rFonts w:ascii="Times New Roman" w:hAnsi="Times New Roman" w:cs="Times New Roman"/>
          <w:color w:val="FF0000"/>
        </w:rPr>
        <w:t>(без маммографии),</w:t>
      </w:r>
    </w:p>
    <w:p w14:paraId="2D29CB75" w14:textId="77777777" w:rsidR="000B3793" w:rsidRPr="001B4AAD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1E35">
        <w:rPr>
          <w:rFonts w:ascii="Times New Roman" w:hAnsi="Times New Roman" w:cs="Times New Roman"/>
        </w:rPr>
        <w:t>Фрунзенская</w:t>
      </w:r>
      <w:r>
        <w:rPr>
          <w:rFonts w:ascii="Times New Roman" w:hAnsi="Times New Roman" w:cs="Times New Roman"/>
        </w:rPr>
        <w:t xml:space="preserve">, </w:t>
      </w:r>
      <w:r w:rsidRPr="001B4AAD"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</w:rPr>
        <w:t xml:space="preserve">г. Москва, </w:t>
      </w:r>
      <w:r w:rsidRPr="001B4AAD">
        <w:rPr>
          <w:rFonts w:ascii="Times New Roman" w:hAnsi="Times New Roman" w:cs="Times New Roman"/>
        </w:rPr>
        <w:t xml:space="preserve">Комсомольский </w:t>
      </w:r>
      <w:r w:rsidR="0090210C" w:rsidRPr="001B4AAD">
        <w:rPr>
          <w:rFonts w:ascii="Times New Roman" w:hAnsi="Times New Roman" w:cs="Times New Roman"/>
        </w:rPr>
        <w:t>проспект.</w:t>
      </w:r>
      <w:r w:rsidRPr="001B4AAD">
        <w:rPr>
          <w:rFonts w:ascii="Times New Roman" w:hAnsi="Times New Roman" w:cs="Times New Roman"/>
        </w:rPr>
        <w:t xml:space="preserve"> д. 24, стр. 2</w:t>
      </w:r>
    </w:p>
    <w:p w14:paraId="376F09D1" w14:textId="77777777" w:rsidR="000B3793" w:rsidRDefault="000B3793" w:rsidP="000B3793">
      <w:pPr>
        <w:pStyle w:val="a3"/>
        <w:ind w:left="1080"/>
        <w:jc w:val="both"/>
        <w:rPr>
          <w:rFonts w:ascii="Times New Roman" w:hAnsi="Times New Roman" w:cs="Times New Roman"/>
        </w:rPr>
      </w:pPr>
      <w:r w:rsidRPr="001B4AAD">
        <w:rPr>
          <w:rFonts w:ascii="Times New Roman" w:hAnsi="Times New Roman" w:cs="Times New Roman"/>
        </w:rPr>
        <w:t>Метро: Фрунзенская</w:t>
      </w:r>
      <w:r w:rsidR="00202203">
        <w:rPr>
          <w:rFonts w:ascii="Times New Roman" w:hAnsi="Times New Roman" w:cs="Times New Roman"/>
        </w:rPr>
        <w:t xml:space="preserve">. </w:t>
      </w:r>
      <w:r w:rsidR="0090210C" w:rsidRPr="00202203">
        <w:rPr>
          <w:rFonts w:ascii="Times New Roman" w:hAnsi="Times New Roman" w:cs="Times New Roman"/>
          <w:color w:val="FF0000"/>
        </w:rPr>
        <w:t>(без маммографии),</w:t>
      </w:r>
    </w:p>
    <w:p w14:paraId="39D86740" w14:textId="77777777" w:rsidR="00202203" w:rsidRPr="00521B7E" w:rsidRDefault="00202203" w:rsidP="00202203">
      <w:pPr>
        <w:pStyle w:val="a3"/>
        <w:ind w:left="1080"/>
        <w:jc w:val="both"/>
        <w:rPr>
          <w:rFonts w:ascii="Times New Roman" w:hAnsi="Times New Roman" w:cs="Times New Roman"/>
        </w:rPr>
      </w:pPr>
      <w:r w:rsidRPr="00521B7E"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3DFDD14D" w14:textId="77777777" w:rsidR="00202203" w:rsidRDefault="00202203" w:rsidP="00202203">
      <w:pPr>
        <w:pStyle w:val="a3"/>
        <w:ind w:left="1080"/>
        <w:jc w:val="both"/>
        <w:rPr>
          <w:rFonts w:ascii="Times New Roman" w:hAnsi="Times New Roman" w:cs="Times New Roman"/>
          <w:color w:val="FF0000"/>
        </w:rPr>
      </w:pPr>
      <w:r w:rsidRPr="00521B7E">
        <w:rPr>
          <w:rFonts w:ascii="Times New Roman" w:hAnsi="Times New Roman" w:cs="Times New Roman"/>
        </w:rPr>
        <w:t>Метро: Сухаревская.</w:t>
      </w:r>
      <w:r w:rsidR="0090210C">
        <w:rPr>
          <w:rFonts w:ascii="Times New Roman" w:hAnsi="Times New Roman" w:cs="Times New Roman"/>
        </w:rPr>
        <w:t xml:space="preserve"> </w:t>
      </w:r>
      <w:r w:rsidR="006F0A9D">
        <w:rPr>
          <w:rFonts w:ascii="Times New Roman" w:hAnsi="Times New Roman" w:cs="Times New Roman"/>
          <w:color w:val="FF0000"/>
        </w:rPr>
        <w:t>(без маммографии</w:t>
      </w:r>
      <w:r w:rsidR="0090210C" w:rsidRPr="00202203">
        <w:rPr>
          <w:rFonts w:ascii="Times New Roman" w:hAnsi="Times New Roman" w:cs="Times New Roman"/>
          <w:color w:val="FF0000"/>
        </w:rPr>
        <w:t>)</w:t>
      </w:r>
      <w:r w:rsidR="0090210C">
        <w:rPr>
          <w:rFonts w:ascii="Times New Roman" w:hAnsi="Times New Roman" w:cs="Times New Roman"/>
          <w:color w:val="FF0000"/>
        </w:rPr>
        <w:t>.</w:t>
      </w:r>
    </w:p>
    <w:p w14:paraId="4D5342A6" w14:textId="77777777" w:rsidR="00847AED" w:rsidRDefault="00847AED" w:rsidP="00202203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E30C5AE" w14:textId="77777777" w:rsidR="00202203" w:rsidRDefault="00202203" w:rsidP="00202203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графиком работы Клиники: </w:t>
      </w:r>
    </w:p>
    <w:p w14:paraId="001C62DB" w14:textId="77777777" w:rsidR="00202203" w:rsidRDefault="00202203" w:rsidP="00202203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</w:t>
      </w:r>
      <w:r w:rsidR="00847AE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</w:t>
      </w:r>
      <w:r w:rsidR="00847AE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polyclinika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2022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разделе Контакты. </w:t>
      </w:r>
    </w:p>
    <w:p w14:paraId="5C091957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3A54AD">
        <w:rPr>
          <w:rFonts w:ascii="Times New Roman" w:hAnsi="Times New Roman" w:cs="Times New Roman"/>
        </w:rPr>
        <w:t xml:space="preserve">8(495) -925-88-78 </w:t>
      </w:r>
      <w:r w:rsidRPr="005B78D0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641DF7C5" w14:textId="77777777" w:rsidR="00254CAD" w:rsidRPr="001436D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1436D1">
        <w:rPr>
          <w:rFonts w:ascii="Times New Roman" w:hAnsi="Times New Roman" w:cs="Times New Roman"/>
          <w:b/>
        </w:rPr>
        <w:t>3. Исключения из Программы</w:t>
      </w:r>
    </w:p>
    <w:p w14:paraId="6CB72EA2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«Поликлиника.ру»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4A84F689" w14:textId="77777777" w:rsidR="00847AED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69F2BF02" w14:textId="77777777" w:rsidR="00254CAD" w:rsidRPr="005B78D0" w:rsidRDefault="00254CAD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lastRenderedPageBreak/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sectPr w:rsidR="00254CAD" w:rsidRPr="005B78D0" w:rsidSect="00847AED">
      <w:pgSz w:w="11906" w:h="16838"/>
      <w:pgMar w:top="284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C1B8" w14:textId="77777777" w:rsidR="002E099C" w:rsidRDefault="002E099C" w:rsidP="00152A80">
      <w:pPr>
        <w:spacing w:after="0" w:line="240" w:lineRule="auto"/>
      </w:pPr>
      <w:r>
        <w:separator/>
      </w:r>
    </w:p>
  </w:endnote>
  <w:endnote w:type="continuationSeparator" w:id="0">
    <w:p w14:paraId="4FBE2006" w14:textId="77777777" w:rsidR="002E099C" w:rsidRDefault="002E099C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8172" w14:textId="77777777" w:rsidR="002E099C" w:rsidRDefault="002E099C" w:rsidP="00152A80">
      <w:pPr>
        <w:spacing w:after="0" w:line="240" w:lineRule="auto"/>
      </w:pPr>
      <w:r>
        <w:separator/>
      </w:r>
    </w:p>
  </w:footnote>
  <w:footnote w:type="continuationSeparator" w:id="0">
    <w:p w14:paraId="166B5656" w14:textId="77777777" w:rsidR="002E099C" w:rsidRDefault="002E099C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ED113E4"/>
    <w:multiLevelType w:val="multilevel"/>
    <w:tmpl w:val="9E964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7519">
    <w:abstractNumId w:val="3"/>
  </w:num>
  <w:num w:numId="2" w16cid:durableId="1319454402">
    <w:abstractNumId w:val="1"/>
  </w:num>
  <w:num w:numId="3" w16cid:durableId="124978505">
    <w:abstractNumId w:val="0"/>
  </w:num>
  <w:num w:numId="4" w16cid:durableId="122240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B2DBE"/>
    <w:rsid w:val="000B3793"/>
    <w:rsid w:val="00103830"/>
    <w:rsid w:val="001436D1"/>
    <w:rsid w:val="00152A80"/>
    <w:rsid w:val="00202203"/>
    <w:rsid w:val="00254CAD"/>
    <w:rsid w:val="002B7366"/>
    <w:rsid w:val="002D5DE8"/>
    <w:rsid w:val="002E099C"/>
    <w:rsid w:val="002E7797"/>
    <w:rsid w:val="00353885"/>
    <w:rsid w:val="00382CF3"/>
    <w:rsid w:val="003853F6"/>
    <w:rsid w:val="00387302"/>
    <w:rsid w:val="003A54AD"/>
    <w:rsid w:val="004D54C8"/>
    <w:rsid w:val="00525C37"/>
    <w:rsid w:val="0054693A"/>
    <w:rsid w:val="00592438"/>
    <w:rsid w:val="005B78D0"/>
    <w:rsid w:val="006518AC"/>
    <w:rsid w:val="006E098C"/>
    <w:rsid w:val="006F0A9D"/>
    <w:rsid w:val="007A2CE7"/>
    <w:rsid w:val="007D2539"/>
    <w:rsid w:val="00847AED"/>
    <w:rsid w:val="0090210C"/>
    <w:rsid w:val="009125FA"/>
    <w:rsid w:val="00920FB4"/>
    <w:rsid w:val="009E3F64"/>
    <w:rsid w:val="00B31E35"/>
    <w:rsid w:val="00B62915"/>
    <w:rsid w:val="00B72E52"/>
    <w:rsid w:val="00B94C3E"/>
    <w:rsid w:val="00BC580C"/>
    <w:rsid w:val="00BE5BE1"/>
    <w:rsid w:val="00C74D1D"/>
    <w:rsid w:val="00CA11B0"/>
    <w:rsid w:val="00CA48CD"/>
    <w:rsid w:val="00D95189"/>
    <w:rsid w:val="00DB1C10"/>
    <w:rsid w:val="00E1719C"/>
    <w:rsid w:val="00E36361"/>
    <w:rsid w:val="00E4284C"/>
    <w:rsid w:val="00E80E19"/>
    <w:rsid w:val="00EC2418"/>
    <w:rsid w:val="00EF168F"/>
    <w:rsid w:val="00F60CB3"/>
    <w:rsid w:val="00F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542C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2024-08-11T11:17:00Z</cp:lastPrinted>
  <dcterms:created xsi:type="dcterms:W3CDTF">2026-01-16T13:16:00Z</dcterms:created>
  <dcterms:modified xsi:type="dcterms:W3CDTF">2026-01-16T13:16:00Z</dcterms:modified>
</cp:coreProperties>
</file>