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78675" w14:textId="77777777" w:rsidR="00BE63CA" w:rsidRPr="00F51998" w:rsidRDefault="00BE63CA" w:rsidP="00BE63CA">
      <w:pPr>
        <w:jc w:val="right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735E0EB1" w14:textId="433C41D2" w:rsidR="00BE63CA" w:rsidRPr="00F51998" w:rsidRDefault="00BE63CA" w:rsidP="00BE63CA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F51998">
        <w:rPr>
          <w:rFonts w:cs="Times New Roman"/>
          <w:b w:val="0"/>
          <w:sz w:val="18"/>
          <w:szCs w:val="18"/>
        </w:rPr>
        <w:t>к Договору №</w:t>
      </w:r>
      <w:r w:rsidR="007359AA">
        <w:rPr>
          <w:rFonts w:cs="Times New Roman"/>
          <w:b w:val="0"/>
          <w:sz w:val="18"/>
          <w:szCs w:val="18"/>
        </w:rPr>
        <w:t>______</w:t>
      </w:r>
      <w:r w:rsidRPr="00F51998">
        <w:rPr>
          <w:rFonts w:cs="Times New Roman"/>
          <w:b w:val="0"/>
          <w:sz w:val="18"/>
          <w:szCs w:val="18"/>
        </w:rPr>
        <w:t>от «</w:t>
      </w:r>
      <w:r w:rsidR="007359AA">
        <w:rPr>
          <w:rFonts w:cs="Times New Roman"/>
          <w:b w:val="0"/>
          <w:sz w:val="18"/>
          <w:szCs w:val="18"/>
        </w:rPr>
        <w:t>__</w:t>
      </w:r>
      <w:r w:rsidR="007359AA" w:rsidRPr="00F51998">
        <w:rPr>
          <w:rFonts w:cs="Times New Roman"/>
          <w:b w:val="0"/>
          <w:sz w:val="18"/>
          <w:szCs w:val="18"/>
        </w:rPr>
        <w:t xml:space="preserve">» </w:t>
      </w:r>
      <w:r w:rsidR="007359AA">
        <w:rPr>
          <w:rFonts w:cs="Times New Roman"/>
          <w:b w:val="0"/>
          <w:sz w:val="18"/>
          <w:szCs w:val="18"/>
        </w:rPr>
        <w:t>_____</w:t>
      </w:r>
      <w:r w:rsidR="007F3D11">
        <w:rPr>
          <w:rFonts w:cs="Times New Roman"/>
          <w:b w:val="0"/>
          <w:sz w:val="18"/>
          <w:szCs w:val="18"/>
        </w:rPr>
        <w:t xml:space="preserve"> </w:t>
      </w:r>
      <w:r w:rsidRPr="00F51998">
        <w:rPr>
          <w:rFonts w:cs="Times New Roman"/>
          <w:b w:val="0"/>
          <w:sz w:val="18"/>
          <w:szCs w:val="18"/>
        </w:rPr>
        <w:t>20</w:t>
      </w:r>
      <w:r w:rsidR="007359AA">
        <w:rPr>
          <w:rFonts w:cs="Times New Roman"/>
          <w:b w:val="0"/>
          <w:sz w:val="18"/>
          <w:szCs w:val="18"/>
        </w:rPr>
        <w:t>2</w:t>
      </w:r>
      <w:r w:rsidR="00942207">
        <w:rPr>
          <w:rFonts w:cs="Times New Roman"/>
          <w:b w:val="0"/>
          <w:sz w:val="18"/>
          <w:szCs w:val="18"/>
          <w:lang w:val="en-US"/>
        </w:rPr>
        <w:t>6</w:t>
      </w:r>
      <w:r w:rsidR="00933BC8">
        <w:rPr>
          <w:rFonts w:cs="Times New Roman"/>
          <w:b w:val="0"/>
          <w:sz w:val="18"/>
          <w:szCs w:val="18"/>
        </w:rPr>
        <w:t xml:space="preserve"> </w:t>
      </w:r>
      <w:r w:rsidRPr="00F51998">
        <w:rPr>
          <w:rFonts w:cs="Times New Roman"/>
          <w:b w:val="0"/>
          <w:sz w:val="18"/>
          <w:szCs w:val="18"/>
        </w:rPr>
        <w:t>г.</w:t>
      </w:r>
    </w:p>
    <w:p w14:paraId="7A66947C" w14:textId="77777777" w:rsidR="00476256" w:rsidRPr="00E9718D" w:rsidRDefault="008B6215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B6215">
        <w:rPr>
          <w:rFonts w:ascii="Times New Roman" w:hAnsi="Times New Roman" w:cs="Times New Roman"/>
          <w:b/>
          <w:sz w:val="32"/>
          <w:szCs w:val="32"/>
        </w:rPr>
        <w:t xml:space="preserve">БАЛАНС ЗДОРОВЬЯ </w:t>
      </w:r>
      <w:r w:rsidR="007359AA">
        <w:rPr>
          <w:rFonts w:ascii="Times New Roman" w:hAnsi="Times New Roman" w:cs="Times New Roman"/>
          <w:b/>
          <w:sz w:val="32"/>
          <w:szCs w:val="32"/>
        </w:rPr>
        <w:t>СТАНДАРТ</w:t>
      </w:r>
    </w:p>
    <w:p w14:paraId="7D0A5ACB" w14:textId="77777777" w:rsidR="00E9718D" w:rsidRPr="00E9718D" w:rsidRDefault="00E9718D" w:rsidP="00E9718D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9718D">
        <w:rPr>
          <w:rFonts w:ascii="Times New Roman" w:eastAsia="Calibri" w:hAnsi="Times New Roman" w:cs="Times New Roman"/>
          <w:b/>
          <w:sz w:val="20"/>
          <w:szCs w:val="20"/>
        </w:rPr>
        <w:t>Уважаемый пациент, медицинские услуги по данной программе оказываются только при наличии жалоб на состояние здоровья (с учетом ограничений, установленных настоящей программой).</w:t>
      </w:r>
    </w:p>
    <w:p w14:paraId="592A4491" w14:textId="0BBCE52E" w:rsidR="00E9718D" w:rsidRPr="00E271DB" w:rsidRDefault="00E9718D" w:rsidP="00E210F5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9718D">
        <w:rPr>
          <w:rFonts w:ascii="Times New Roman" w:eastAsia="Calibri" w:hAnsi="Times New Roman" w:cs="Times New Roman"/>
          <w:b/>
          <w:sz w:val="20"/>
          <w:szCs w:val="20"/>
        </w:rPr>
        <w:t>Профилактические медицинские услуги по данной программе не оказываются.</w:t>
      </w:r>
    </w:p>
    <w:p w14:paraId="4C5B405F" w14:textId="77777777" w:rsidR="007359AA" w:rsidRPr="008B6215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C168EE" w14:textId="77777777" w:rsidR="00476256" w:rsidRDefault="00476256" w:rsidP="007359A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AE1D2E">
        <w:rPr>
          <w:rFonts w:ascii="Times New Roman" w:hAnsi="Times New Roman" w:cs="Times New Roman"/>
          <w:sz w:val="18"/>
          <w:szCs w:val="18"/>
        </w:rPr>
        <w:t xml:space="preserve">ГОДОВОГО ОБСЛУЖИВАНИЯ </w:t>
      </w:r>
    </w:p>
    <w:p w14:paraId="0DE36C4C" w14:textId="77777777" w:rsidR="007359AA" w:rsidRPr="007359AA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59AA">
        <w:rPr>
          <w:rFonts w:ascii="Times New Roman" w:hAnsi="Times New Roman" w:cs="Times New Roman"/>
          <w:sz w:val="20"/>
          <w:szCs w:val="20"/>
        </w:rPr>
        <w:t>(от 18 до 60 лет)</w:t>
      </w:r>
    </w:p>
    <w:p w14:paraId="68BE606C" w14:textId="0B0B330F" w:rsidR="007359AA" w:rsidRPr="007359AA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59AA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603C2E">
        <w:rPr>
          <w:rFonts w:ascii="Times New Roman" w:hAnsi="Times New Roman" w:cs="Times New Roman"/>
          <w:i/>
          <w:sz w:val="20"/>
          <w:szCs w:val="20"/>
        </w:rPr>
        <w:t>59 800</w:t>
      </w:r>
      <w:r w:rsidRPr="007359AA">
        <w:rPr>
          <w:rFonts w:ascii="Times New Roman" w:hAnsi="Times New Roman" w:cs="Times New Roman"/>
          <w:i/>
          <w:sz w:val="20"/>
          <w:szCs w:val="20"/>
        </w:rPr>
        <w:t xml:space="preserve"> руб</w:t>
      </w:r>
      <w:r w:rsidR="00933BC8">
        <w:rPr>
          <w:rFonts w:ascii="Times New Roman" w:hAnsi="Times New Roman" w:cs="Times New Roman"/>
          <w:i/>
          <w:sz w:val="20"/>
          <w:szCs w:val="20"/>
        </w:rPr>
        <w:t>лей</w:t>
      </w:r>
    </w:p>
    <w:p w14:paraId="6A85EDA4" w14:textId="77777777" w:rsidR="00476256" w:rsidRPr="00F51998" w:rsidRDefault="00476256" w:rsidP="00E210F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EFAA7B0" w14:textId="77777777" w:rsidR="00476256" w:rsidRPr="00A6171E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60FFCF1F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B9BD57" w14:textId="77777777" w:rsidR="00476256" w:rsidRPr="00A6171E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00A18DB9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C6A0E3" w14:textId="77777777" w:rsidR="00476256" w:rsidRPr="00A6171E" w:rsidRDefault="00756FC7" w:rsidP="00756FC7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Прием врачей </w:t>
      </w:r>
      <w:r w:rsidR="006F2A44">
        <w:rPr>
          <w:rFonts w:ascii="Times New Roman" w:hAnsi="Times New Roman" w:cs="Times New Roman"/>
          <w:sz w:val="20"/>
          <w:szCs w:val="20"/>
        </w:rPr>
        <w:t>при острых заболеваниях или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</w:t>
      </w:r>
      <w:r w:rsidR="00F82A0A" w:rsidRPr="00A6171E">
        <w:rPr>
          <w:rFonts w:ascii="Times New Roman" w:hAnsi="Times New Roman" w:cs="Times New Roman"/>
          <w:sz w:val="20"/>
          <w:szCs w:val="20"/>
        </w:rPr>
        <w:t xml:space="preserve">специальностей: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170486" w14:textId="77777777" w:rsidR="00E210F5" w:rsidRPr="00A6171E" w:rsidRDefault="00E210F5" w:rsidP="00E210F5">
      <w:pPr>
        <w:pStyle w:val="a9"/>
        <w:spacing w:after="0"/>
        <w:ind w:left="405"/>
        <w:rPr>
          <w:rFonts w:ascii="Times New Roman" w:hAnsi="Times New Roman" w:cs="Times New Roman"/>
          <w:sz w:val="20"/>
          <w:szCs w:val="20"/>
        </w:rPr>
      </w:pPr>
    </w:p>
    <w:p w14:paraId="611568BC" w14:textId="77777777" w:rsidR="00476256" w:rsidRPr="00A6171E" w:rsidRDefault="00F82A0A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Т</w:t>
      </w:r>
      <w:r w:rsidR="00476256" w:rsidRPr="00A6171E">
        <w:rPr>
          <w:rFonts w:ascii="Times New Roman" w:hAnsi="Times New Roman" w:cs="Times New Roman"/>
          <w:sz w:val="20"/>
          <w:szCs w:val="20"/>
        </w:rPr>
        <w:t>ерапевт</w:t>
      </w:r>
      <w:r w:rsidRPr="00A6171E">
        <w:rPr>
          <w:rFonts w:ascii="Times New Roman" w:hAnsi="Times New Roman" w:cs="Times New Roman"/>
          <w:sz w:val="20"/>
          <w:szCs w:val="20"/>
        </w:rPr>
        <w:t xml:space="preserve"> </w:t>
      </w:r>
      <w:r w:rsidRPr="00A6171E">
        <w:rPr>
          <w:rFonts w:ascii="Times New Roman" w:hAnsi="Times New Roman" w:cs="Times New Roman"/>
          <w:b/>
          <w:sz w:val="20"/>
          <w:szCs w:val="20"/>
          <w:u w:val="single"/>
        </w:rPr>
        <w:t>(без ограничений)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0D5FEF68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хирург; </w:t>
      </w:r>
    </w:p>
    <w:p w14:paraId="34702CF8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ортопед-травматолог; </w:t>
      </w:r>
    </w:p>
    <w:p w14:paraId="4E79E4CF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невролог;</w:t>
      </w:r>
    </w:p>
    <w:p w14:paraId="354BB450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отоларинголог; </w:t>
      </w:r>
    </w:p>
    <w:p w14:paraId="3451361B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кардиолог; </w:t>
      </w:r>
    </w:p>
    <w:p w14:paraId="2A9589DE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уролог; </w:t>
      </w:r>
    </w:p>
    <w:p w14:paraId="45D6DE3E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гастроэнтеролог;</w:t>
      </w:r>
    </w:p>
    <w:p w14:paraId="5F18CD22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физиотерапевт;</w:t>
      </w:r>
    </w:p>
    <w:p w14:paraId="55827EAC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гинеколог; </w:t>
      </w:r>
    </w:p>
    <w:p w14:paraId="0A4266DA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офтальмолог;  </w:t>
      </w:r>
    </w:p>
    <w:p w14:paraId="30706EEC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аллерголог-иммунолог;</w:t>
      </w:r>
    </w:p>
    <w:p w14:paraId="645C1046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эндокринолог. </w:t>
      </w:r>
    </w:p>
    <w:p w14:paraId="3AE944A4" w14:textId="77777777" w:rsidR="00E210F5" w:rsidRDefault="00F82A0A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17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(до 5 визитов к каждому специалисту). </w:t>
      </w:r>
    </w:p>
    <w:p w14:paraId="3805E940" w14:textId="77777777" w:rsidR="00E271DB" w:rsidRDefault="00E271DB" w:rsidP="00E271D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Диспансеризация</w:t>
      </w:r>
    </w:p>
    <w:p w14:paraId="55D20647" w14:textId="77777777" w:rsidR="00E271DB" w:rsidRDefault="00E271DB" w:rsidP="00E271D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E271DB" w:rsidRPr="004211D4" w14:paraId="5C369900" w14:textId="77777777" w:rsidTr="009809ED">
        <w:trPr>
          <w:trHeight w:val="315"/>
        </w:trPr>
        <w:tc>
          <w:tcPr>
            <w:tcW w:w="10064" w:type="dxa"/>
            <w:hideMark/>
          </w:tcPr>
          <w:p w14:paraId="7547BD50" w14:textId="77777777" w:rsidR="00E271DB" w:rsidRPr="004211D4" w:rsidRDefault="00E271DB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Прием (осмотр, консультация) врача-терапевта первичный</w:t>
            </w:r>
          </w:p>
        </w:tc>
      </w:tr>
      <w:tr w:rsidR="00E271DB" w:rsidRPr="004211D4" w14:paraId="378FD55C" w14:textId="77777777" w:rsidTr="009809ED">
        <w:trPr>
          <w:trHeight w:val="315"/>
        </w:trPr>
        <w:tc>
          <w:tcPr>
            <w:tcW w:w="10064" w:type="dxa"/>
            <w:hideMark/>
          </w:tcPr>
          <w:p w14:paraId="3598876B" w14:textId="77777777" w:rsidR="00E271DB" w:rsidRPr="004211D4" w:rsidRDefault="00E271DB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1.2. Лабораторные исследования</w:t>
            </w:r>
          </w:p>
        </w:tc>
      </w:tr>
      <w:tr w:rsidR="00E271DB" w:rsidRPr="004211D4" w14:paraId="21BB204F" w14:textId="77777777" w:rsidTr="009809ED">
        <w:trPr>
          <w:trHeight w:val="315"/>
        </w:trPr>
        <w:tc>
          <w:tcPr>
            <w:tcW w:w="10064" w:type="dxa"/>
            <w:hideMark/>
          </w:tcPr>
          <w:p w14:paraId="23F8FAD2" w14:textId="77777777" w:rsidR="00E271DB" w:rsidRPr="004211D4" w:rsidRDefault="00E271DB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Взятие крови из вены</w:t>
            </w:r>
          </w:p>
        </w:tc>
      </w:tr>
      <w:tr w:rsidR="00E271DB" w:rsidRPr="004211D4" w14:paraId="1D082F5D" w14:textId="77777777" w:rsidTr="009809ED">
        <w:trPr>
          <w:trHeight w:val="945"/>
        </w:trPr>
        <w:tc>
          <w:tcPr>
            <w:tcW w:w="10064" w:type="dxa"/>
            <w:hideMark/>
          </w:tcPr>
          <w:p w14:paraId="22D33E42" w14:textId="77777777" w:rsidR="00E271DB" w:rsidRPr="004211D4" w:rsidRDefault="00E271DB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крови + СОЭ с лейкоцитарной формулой (</w:t>
            </w:r>
            <w:proofErr w:type="gram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гемоглобин,гематокрит</w:t>
            </w:r>
            <w:proofErr w:type="gram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,эритроциты,лейкоциты,тромбоциты,эритроцитарные индексы )(кровь с ЭДТА) </w:t>
            </w:r>
          </w:p>
        </w:tc>
      </w:tr>
      <w:tr w:rsidR="00E271DB" w:rsidRPr="004211D4" w14:paraId="503B2CD2" w14:textId="77777777" w:rsidTr="009809ED">
        <w:trPr>
          <w:trHeight w:val="315"/>
        </w:trPr>
        <w:tc>
          <w:tcPr>
            <w:tcW w:w="10064" w:type="dxa"/>
            <w:hideMark/>
          </w:tcPr>
          <w:p w14:paraId="5E0DBDE7" w14:textId="77777777" w:rsidR="00E271DB" w:rsidRPr="004211D4" w:rsidRDefault="00E271DB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мочи</w:t>
            </w:r>
          </w:p>
        </w:tc>
      </w:tr>
      <w:tr w:rsidR="00E271DB" w:rsidRPr="004211D4" w14:paraId="10771798" w14:textId="77777777" w:rsidTr="009809ED">
        <w:trPr>
          <w:trHeight w:val="315"/>
        </w:trPr>
        <w:tc>
          <w:tcPr>
            <w:tcW w:w="10064" w:type="dxa"/>
            <w:hideMark/>
          </w:tcPr>
          <w:p w14:paraId="09334F55" w14:textId="77777777" w:rsidR="00E271DB" w:rsidRPr="004211D4" w:rsidRDefault="00E271DB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Глюкоза (кровь (сыворотка))</w:t>
            </w:r>
          </w:p>
        </w:tc>
      </w:tr>
      <w:tr w:rsidR="00E271DB" w:rsidRPr="004211D4" w14:paraId="3F2F8D7D" w14:textId="77777777" w:rsidTr="009809ED">
        <w:trPr>
          <w:trHeight w:val="315"/>
        </w:trPr>
        <w:tc>
          <w:tcPr>
            <w:tcW w:w="10064" w:type="dxa"/>
            <w:hideMark/>
          </w:tcPr>
          <w:p w14:paraId="43D0E009" w14:textId="77777777" w:rsidR="00E271DB" w:rsidRPr="004211D4" w:rsidRDefault="00E271DB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Аланин-</w:t>
            </w:r>
            <w:proofErr w:type="spell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аминотрансфераза</w:t>
            </w:r>
            <w:proofErr w:type="spell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(ALT, GPT) (кровь (сыворотка))</w:t>
            </w:r>
          </w:p>
        </w:tc>
      </w:tr>
      <w:tr w:rsidR="00E271DB" w:rsidRPr="004211D4" w14:paraId="110DB410" w14:textId="77777777" w:rsidTr="009809ED">
        <w:trPr>
          <w:trHeight w:val="315"/>
        </w:trPr>
        <w:tc>
          <w:tcPr>
            <w:tcW w:w="10064" w:type="dxa"/>
            <w:hideMark/>
          </w:tcPr>
          <w:p w14:paraId="1E53D48C" w14:textId="77777777" w:rsidR="00E271DB" w:rsidRPr="004211D4" w:rsidRDefault="00E271DB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Аспартат-аминотрансфераза</w:t>
            </w:r>
            <w:proofErr w:type="spell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(AST, GOT) (кровь (сыворотка))</w:t>
            </w:r>
          </w:p>
        </w:tc>
      </w:tr>
      <w:tr w:rsidR="00E271DB" w:rsidRPr="004211D4" w14:paraId="7ABC93E1" w14:textId="77777777" w:rsidTr="009809ED">
        <w:trPr>
          <w:trHeight w:val="315"/>
        </w:trPr>
        <w:tc>
          <w:tcPr>
            <w:tcW w:w="10064" w:type="dxa"/>
            <w:hideMark/>
          </w:tcPr>
          <w:p w14:paraId="55C17BF0" w14:textId="77777777" w:rsidR="00E271DB" w:rsidRPr="004211D4" w:rsidRDefault="00E271DB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Холестерин общий (кровь (сыворотка))</w:t>
            </w:r>
          </w:p>
        </w:tc>
      </w:tr>
      <w:tr w:rsidR="00E271DB" w:rsidRPr="004211D4" w14:paraId="2D76DA79" w14:textId="77777777" w:rsidTr="009809ED">
        <w:trPr>
          <w:trHeight w:val="315"/>
        </w:trPr>
        <w:tc>
          <w:tcPr>
            <w:tcW w:w="10064" w:type="dxa"/>
            <w:hideMark/>
          </w:tcPr>
          <w:p w14:paraId="2F821BF2" w14:textId="77777777" w:rsidR="00E271DB" w:rsidRPr="004211D4" w:rsidRDefault="00E271DB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Креатинин (кровь (сыворотка))</w:t>
            </w:r>
          </w:p>
        </w:tc>
      </w:tr>
      <w:tr w:rsidR="00E271DB" w:rsidRPr="004211D4" w14:paraId="22E10017" w14:textId="77777777" w:rsidTr="009809ED">
        <w:trPr>
          <w:trHeight w:val="315"/>
        </w:trPr>
        <w:tc>
          <w:tcPr>
            <w:tcW w:w="10064" w:type="dxa"/>
            <w:hideMark/>
          </w:tcPr>
          <w:p w14:paraId="43A81957" w14:textId="77777777" w:rsidR="00E271DB" w:rsidRPr="004211D4" w:rsidRDefault="00E271DB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белок (кровь (сыворотка))</w:t>
            </w:r>
          </w:p>
        </w:tc>
      </w:tr>
      <w:tr w:rsidR="00E271DB" w:rsidRPr="004211D4" w14:paraId="56FFF93A" w14:textId="77777777" w:rsidTr="009809ED">
        <w:trPr>
          <w:trHeight w:val="315"/>
        </w:trPr>
        <w:tc>
          <w:tcPr>
            <w:tcW w:w="10064" w:type="dxa"/>
            <w:hideMark/>
          </w:tcPr>
          <w:p w14:paraId="2CCD31E5" w14:textId="77777777" w:rsidR="00E271DB" w:rsidRPr="004211D4" w:rsidRDefault="00E271DB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1.3. Инструментальные методы</w:t>
            </w:r>
          </w:p>
        </w:tc>
      </w:tr>
      <w:tr w:rsidR="00E271DB" w:rsidRPr="004211D4" w14:paraId="394AD168" w14:textId="77777777" w:rsidTr="009809ED">
        <w:trPr>
          <w:trHeight w:val="510"/>
        </w:trPr>
        <w:tc>
          <w:tcPr>
            <w:tcW w:w="10064" w:type="dxa"/>
            <w:hideMark/>
          </w:tcPr>
          <w:p w14:paraId="35091A83" w14:textId="77777777" w:rsidR="00E271DB" w:rsidRPr="004211D4" w:rsidRDefault="00E271DB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ЭКГ в 12-ти отведениях - снятие, расшифровка</w:t>
            </w:r>
          </w:p>
        </w:tc>
      </w:tr>
    </w:tbl>
    <w:p w14:paraId="06505701" w14:textId="77777777" w:rsidR="00E271DB" w:rsidRPr="00A6171E" w:rsidRDefault="00E271DB" w:rsidP="00E271D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03C6545" w14:textId="77777777" w:rsidR="00E271DB" w:rsidRPr="00A6171E" w:rsidRDefault="00E271DB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1FB210B" w14:textId="77777777" w:rsidR="00F82A0A" w:rsidRPr="00A6171E" w:rsidRDefault="00F82A0A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2F7831" w14:textId="7D8425F7" w:rsidR="00476256" w:rsidRPr="00A6171E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1.2   Лабораторная диагностика: общий анализ крови, общий анализ </w:t>
      </w:r>
      <w:r w:rsidR="00ED199F" w:rsidRPr="00A6171E">
        <w:rPr>
          <w:rFonts w:ascii="Times New Roman" w:hAnsi="Times New Roman" w:cs="Times New Roman"/>
          <w:sz w:val="20"/>
          <w:szCs w:val="20"/>
        </w:rPr>
        <w:t>мочи (без ограничений)</w:t>
      </w:r>
      <w:r w:rsidRPr="00A6171E">
        <w:rPr>
          <w:rFonts w:ascii="Times New Roman" w:hAnsi="Times New Roman" w:cs="Times New Roman"/>
          <w:sz w:val="20"/>
          <w:szCs w:val="20"/>
        </w:rPr>
        <w:t>, биохимический ан</w:t>
      </w:r>
      <w:r w:rsidR="00756FC7" w:rsidRPr="00A6171E">
        <w:rPr>
          <w:rFonts w:ascii="Times New Roman" w:hAnsi="Times New Roman" w:cs="Times New Roman"/>
          <w:sz w:val="20"/>
          <w:szCs w:val="20"/>
        </w:rPr>
        <w:t xml:space="preserve">ализ крови (до 10 показателей), </w:t>
      </w:r>
      <w:r w:rsidRPr="00A6171E">
        <w:rPr>
          <w:rFonts w:ascii="Times New Roman" w:hAnsi="Times New Roman" w:cs="Times New Roman"/>
          <w:sz w:val="20"/>
          <w:szCs w:val="20"/>
        </w:rPr>
        <w:t>микроскопическое исследование мазка из мочеполовых органов, цитологические исследования гинекологического мазка, определение возбудителей инфекций методом ПЦР диагностики (5 показателей за срок действия договора), бактериологические исследования в объеме первичной диагностик</w:t>
      </w:r>
      <w:r w:rsidR="00934783" w:rsidRPr="00A6171E">
        <w:rPr>
          <w:rFonts w:ascii="Times New Roman" w:hAnsi="Times New Roman" w:cs="Times New Roman"/>
          <w:sz w:val="20"/>
          <w:szCs w:val="20"/>
        </w:rPr>
        <w:t>и дифтерии и кишечных инфекций</w:t>
      </w:r>
      <w:r w:rsidR="00396469">
        <w:rPr>
          <w:rFonts w:ascii="Times New Roman" w:hAnsi="Times New Roman" w:cs="Times New Roman"/>
          <w:sz w:val="20"/>
          <w:szCs w:val="20"/>
        </w:rPr>
        <w:t>.</w:t>
      </w:r>
    </w:p>
    <w:p w14:paraId="4A22B76F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0E3E9AD" w14:textId="77777777" w:rsidR="00476256" w:rsidRPr="00A6171E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 xml:space="preserve">1.3   </w:t>
      </w:r>
      <w:r w:rsidR="00ED199F" w:rsidRPr="00A6171E">
        <w:rPr>
          <w:rFonts w:ascii="Times New Roman" w:hAnsi="Times New Roman" w:cs="Times New Roman"/>
          <w:b/>
          <w:sz w:val="20"/>
          <w:szCs w:val="20"/>
        </w:rPr>
        <w:t>Инструментальная диагностика</w:t>
      </w:r>
      <w:r w:rsidRPr="00A6171E">
        <w:rPr>
          <w:rFonts w:ascii="Times New Roman" w:hAnsi="Times New Roman" w:cs="Times New Roman"/>
          <w:b/>
          <w:sz w:val="20"/>
          <w:szCs w:val="20"/>
        </w:rPr>
        <w:t>:</w:t>
      </w:r>
    </w:p>
    <w:p w14:paraId="32886F36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71F2A88" w14:textId="77777777" w:rsidR="00476256" w:rsidRPr="00A6171E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41AF7AEC" w14:textId="77777777" w:rsidR="009232A1" w:rsidRPr="00A6171E" w:rsidRDefault="009232A1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эхокардиография</w:t>
      </w:r>
      <w:r w:rsidR="00BB48DF" w:rsidRPr="00A6171E">
        <w:rPr>
          <w:rFonts w:ascii="Times New Roman" w:hAnsi="Times New Roman" w:cs="Times New Roman"/>
          <w:sz w:val="20"/>
          <w:szCs w:val="20"/>
        </w:rPr>
        <w:t xml:space="preserve"> (однократно)</w:t>
      </w:r>
      <w:r w:rsidRPr="00A6171E">
        <w:rPr>
          <w:rFonts w:ascii="Times New Roman" w:hAnsi="Times New Roman" w:cs="Times New Roman"/>
          <w:sz w:val="20"/>
          <w:szCs w:val="20"/>
        </w:rPr>
        <w:t>;</w:t>
      </w:r>
    </w:p>
    <w:p w14:paraId="040B8F92" w14:textId="77777777" w:rsidR="00476256" w:rsidRPr="00A6171E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исследование функции внешнего дыхания;</w:t>
      </w:r>
    </w:p>
    <w:p w14:paraId="4A8F93BA" w14:textId="77777777" w:rsidR="00476256" w:rsidRPr="00A6171E" w:rsidRDefault="009232A1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ультразвуковая диагностика - 5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исследования за срок действия договора (за исключением </w:t>
      </w:r>
      <w:proofErr w:type="spellStart"/>
      <w:r w:rsidR="00476256" w:rsidRPr="00A6171E">
        <w:rPr>
          <w:rFonts w:ascii="Times New Roman" w:hAnsi="Times New Roman" w:cs="Times New Roman"/>
          <w:sz w:val="20"/>
          <w:szCs w:val="20"/>
        </w:rPr>
        <w:t>транскраниального</w:t>
      </w:r>
      <w:proofErr w:type="spellEnd"/>
      <w:r w:rsidR="00476256" w:rsidRPr="00A6171E">
        <w:rPr>
          <w:rFonts w:ascii="Times New Roman" w:hAnsi="Times New Roman" w:cs="Times New Roman"/>
          <w:sz w:val="20"/>
          <w:szCs w:val="20"/>
        </w:rPr>
        <w:t xml:space="preserve"> ультра</w:t>
      </w:r>
      <w:r w:rsidR="00756FC7" w:rsidRPr="00A6171E">
        <w:rPr>
          <w:rFonts w:ascii="Times New Roman" w:hAnsi="Times New Roman" w:cs="Times New Roman"/>
          <w:sz w:val="20"/>
          <w:szCs w:val="20"/>
        </w:rPr>
        <w:t xml:space="preserve">звукового сканирования сосудов,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эхокардиографии и дуплексных методов исследований); </w:t>
      </w:r>
    </w:p>
    <w:p w14:paraId="01232F8D" w14:textId="7D8F68B3" w:rsidR="00476256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исследования. </w:t>
      </w:r>
    </w:p>
    <w:p w14:paraId="3DE3D3B1" w14:textId="45795205" w:rsidR="00E210F5" w:rsidRPr="00C142CB" w:rsidRDefault="00A36D24" w:rsidP="00BD2CAC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142CB">
        <w:rPr>
          <w:rFonts w:ascii="Times New Roman" w:hAnsi="Times New Roman" w:cs="Times New Roman"/>
          <w:sz w:val="20"/>
          <w:szCs w:val="20"/>
        </w:rPr>
        <w:t>Авторефрактометрия</w:t>
      </w:r>
      <w:proofErr w:type="spellEnd"/>
    </w:p>
    <w:p w14:paraId="3FFC912D" w14:textId="77777777" w:rsidR="00C142CB" w:rsidRDefault="00C142CB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83D123A" w14:textId="5A4C6647" w:rsidR="00476256" w:rsidRPr="00A6171E" w:rsidRDefault="00F82A0A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 xml:space="preserve">1.4 </w:t>
      </w:r>
      <w:r w:rsidR="00A6171E" w:rsidRPr="00A6171E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A617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171E">
        <w:rPr>
          <w:rFonts w:ascii="Times New Roman" w:hAnsi="Times New Roman" w:cs="Times New Roman"/>
          <w:sz w:val="20"/>
          <w:szCs w:val="20"/>
        </w:rPr>
        <w:t>(</w:t>
      </w:r>
      <w:r w:rsidR="00B40D03">
        <w:rPr>
          <w:rFonts w:ascii="Times New Roman" w:hAnsi="Times New Roman" w:cs="Times New Roman"/>
          <w:sz w:val="20"/>
          <w:szCs w:val="20"/>
        </w:rPr>
        <w:t>5 сеансов за период действия программы</w:t>
      </w:r>
      <w:r w:rsidR="00A6171E" w:rsidRPr="00A6171E">
        <w:rPr>
          <w:rFonts w:ascii="Times New Roman" w:hAnsi="Times New Roman" w:cs="Times New Roman"/>
          <w:sz w:val="20"/>
          <w:szCs w:val="20"/>
        </w:rPr>
        <w:t>)</w:t>
      </w:r>
    </w:p>
    <w:p w14:paraId="09F13A14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4DC02D" w14:textId="77777777" w:rsidR="00476256" w:rsidRDefault="00476256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электро-, магнито- и светолечение; </w:t>
      </w:r>
    </w:p>
    <w:p w14:paraId="6FD22695" w14:textId="77777777" w:rsidR="00A6171E" w:rsidRPr="00A6171E" w:rsidRDefault="00A6171E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6C1F10B8" w14:textId="77777777" w:rsidR="00476256" w:rsidRPr="00A6171E" w:rsidRDefault="00A6171E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ингаляции лечебные</w:t>
      </w:r>
    </w:p>
    <w:p w14:paraId="7ED166F0" w14:textId="77777777" w:rsidR="00274938" w:rsidRPr="00A6171E" w:rsidRDefault="00274938" w:rsidP="0027493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670E62" w14:textId="2841311D" w:rsidR="00AE1D2E" w:rsidRDefault="00274938" w:rsidP="0001699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1.5. Помощь на дому (</w:t>
      </w:r>
      <w:r w:rsidRPr="00A6171E">
        <w:rPr>
          <w:rFonts w:ascii="Times New Roman" w:hAnsi="Times New Roman" w:cs="Times New Roman"/>
          <w:sz w:val="20"/>
          <w:szCs w:val="20"/>
        </w:rPr>
        <w:t>вызов врача на дом в пределах</w:t>
      </w:r>
      <w:r w:rsidR="00862901">
        <w:rPr>
          <w:rFonts w:ascii="Times New Roman" w:hAnsi="Times New Roman" w:cs="Times New Roman"/>
          <w:sz w:val="20"/>
          <w:szCs w:val="20"/>
        </w:rPr>
        <w:t xml:space="preserve"> </w:t>
      </w:r>
      <w:r w:rsidR="0033777C">
        <w:rPr>
          <w:rFonts w:ascii="Times New Roman" w:hAnsi="Times New Roman" w:cs="Times New Roman"/>
          <w:sz w:val="20"/>
          <w:szCs w:val="20"/>
        </w:rPr>
        <w:t>30</w:t>
      </w:r>
      <w:r w:rsidR="00862901">
        <w:rPr>
          <w:rFonts w:ascii="Times New Roman" w:hAnsi="Times New Roman" w:cs="Times New Roman"/>
          <w:sz w:val="20"/>
          <w:szCs w:val="20"/>
        </w:rPr>
        <w:t xml:space="preserve"> км от</w:t>
      </w:r>
      <w:r w:rsidRPr="00A6171E">
        <w:rPr>
          <w:rFonts w:ascii="Times New Roman" w:hAnsi="Times New Roman" w:cs="Times New Roman"/>
          <w:sz w:val="20"/>
          <w:szCs w:val="20"/>
        </w:rPr>
        <w:t xml:space="preserve"> МКАД) – двукратно. </w:t>
      </w:r>
    </w:p>
    <w:p w14:paraId="069F8F8F" w14:textId="77777777" w:rsidR="00AE1D2E" w:rsidRDefault="00AE1D2E" w:rsidP="0001699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531F24" w14:textId="6A06C018" w:rsidR="00274938" w:rsidRPr="00A6171E" w:rsidRDefault="00AE1D2E" w:rsidP="0001699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</w:t>
      </w:r>
      <w:proofErr w:type="gramStart"/>
      <w:r w:rsidRPr="00966C14">
        <w:rPr>
          <w:rFonts w:ascii="Times New Roman" w:hAnsi="Times New Roman" w:cs="Times New Roman"/>
          <w:b/>
          <w:sz w:val="20"/>
          <w:szCs w:val="20"/>
        </w:rPr>
        <w:t>6.</w:t>
      </w:r>
      <w:r w:rsidR="00274938" w:rsidRPr="00966C14">
        <w:rPr>
          <w:rFonts w:ascii="Times New Roman" w:hAnsi="Times New Roman" w:cs="Times New Roman"/>
          <w:b/>
          <w:sz w:val="20"/>
          <w:szCs w:val="20"/>
        </w:rPr>
        <w:t>Выезд</w:t>
      </w:r>
      <w:proofErr w:type="gramEnd"/>
      <w:r w:rsidR="00274938" w:rsidRPr="00966C14">
        <w:rPr>
          <w:rFonts w:ascii="Times New Roman" w:hAnsi="Times New Roman" w:cs="Times New Roman"/>
          <w:b/>
          <w:sz w:val="20"/>
          <w:szCs w:val="20"/>
        </w:rPr>
        <w:t xml:space="preserve"> медсестры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на дом в переделах</w:t>
      </w:r>
      <w:r w:rsidR="004F641D">
        <w:rPr>
          <w:rFonts w:ascii="Times New Roman" w:hAnsi="Times New Roman" w:cs="Times New Roman"/>
          <w:sz w:val="20"/>
          <w:szCs w:val="20"/>
        </w:rPr>
        <w:t xml:space="preserve"> 30 км от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МКАД для забора анализов/проведения манипуляций </w:t>
      </w:r>
      <w:r w:rsidR="000A4BA8" w:rsidRPr="00A6171E">
        <w:rPr>
          <w:rFonts w:ascii="Times New Roman" w:hAnsi="Times New Roman" w:cs="Times New Roman"/>
          <w:sz w:val="20"/>
          <w:szCs w:val="20"/>
        </w:rPr>
        <w:t>(стоимость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анал</w:t>
      </w:r>
      <w:r w:rsidR="00B40D03">
        <w:rPr>
          <w:rFonts w:ascii="Times New Roman" w:hAnsi="Times New Roman" w:cs="Times New Roman"/>
          <w:sz w:val="20"/>
          <w:szCs w:val="20"/>
        </w:rPr>
        <w:t xml:space="preserve">изов и манипуляций не </w:t>
      </w:r>
      <w:r w:rsidR="00B40D03" w:rsidRPr="00A6171E">
        <w:rPr>
          <w:rFonts w:ascii="Times New Roman" w:hAnsi="Times New Roman" w:cs="Times New Roman"/>
          <w:sz w:val="20"/>
          <w:szCs w:val="20"/>
        </w:rPr>
        <w:t>включены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) </w:t>
      </w:r>
      <w:r w:rsidR="000A4BA8" w:rsidRPr="00A6171E">
        <w:rPr>
          <w:rFonts w:ascii="Times New Roman" w:hAnsi="Times New Roman" w:cs="Times New Roman"/>
          <w:sz w:val="20"/>
          <w:szCs w:val="20"/>
        </w:rPr>
        <w:t>–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однократно</w:t>
      </w:r>
    </w:p>
    <w:p w14:paraId="39DE78C7" w14:textId="77777777" w:rsidR="000A4BA8" w:rsidRPr="00A6171E" w:rsidRDefault="000A4BA8" w:rsidP="0001699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CC35D3" w14:textId="77777777" w:rsidR="000A4BA8" w:rsidRDefault="00AE1D2E" w:rsidP="0001699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1.7</w:t>
      </w:r>
      <w:r w:rsidR="000A4BA8" w:rsidRPr="00966C14">
        <w:rPr>
          <w:rFonts w:ascii="Times New Roman" w:hAnsi="Times New Roman" w:cs="Times New Roman"/>
          <w:b/>
          <w:sz w:val="20"/>
          <w:szCs w:val="20"/>
        </w:rPr>
        <w:t>. Массаж</w:t>
      </w:r>
      <w:r w:rsidR="000A4BA8" w:rsidRPr="00A6171E">
        <w:rPr>
          <w:rFonts w:ascii="Times New Roman" w:hAnsi="Times New Roman" w:cs="Times New Roman"/>
          <w:sz w:val="20"/>
          <w:szCs w:val="20"/>
        </w:rPr>
        <w:t xml:space="preserve"> – 5 сеансов за период действия программы </w:t>
      </w:r>
    </w:p>
    <w:p w14:paraId="033996BB" w14:textId="77777777" w:rsidR="00A6171E" w:rsidRPr="00966C14" w:rsidRDefault="00A6171E" w:rsidP="0001699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3582474" w14:textId="77777777" w:rsidR="00A6171E" w:rsidRDefault="00AE1D2E" w:rsidP="0001699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1.8</w:t>
      </w:r>
      <w:r w:rsidR="00A6171E" w:rsidRPr="00966C14">
        <w:rPr>
          <w:rFonts w:ascii="Times New Roman" w:hAnsi="Times New Roman" w:cs="Times New Roman"/>
          <w:b/>
          <w:sz w:val="20"/>
          <w:szCs w:val="20"/>
        </w:rPr>
        <w:t>. Курсовое лечение ЛОР заболеваний</w:t>
      </w:r>
      <w:r w:rsidR="00A6171E" w:rsidRPr="00A6171E">
        <w:rPr>
          <w:rFonts w:ascii="Times New Roman" w:hAnsi="Times New Roman" w:cs="Times New Roman"/>
          <w:sz w:val="20"/>
          <w:szCs w:val="20"/>
        </w:rPr>
        <w:t xml:space="preserve"> – 1 курс процедур за срок действия договора по лечению острого или обострения хронического заболева</w:t>
      </w:r>
      <w:r w:rsidR="00A6171E" w:rsidRPr="00A6171E">
        <w:rPr>
          <w:rFonts w:ascii="Times New Roman" w:hAnsi="Times New Roman" w:cs="Times New Roman"/>
          <w:sz w:val="20"/>
          <w:szCs w:val="20"/>
        </w:rPr>
        <w:softHyphen/>
        <w:t>ния (по назначению лечащего врача).</w:t>
      </w:r>
    </w:p>
    <w:p w14:paraId="777B4989" w14:textId="77777777" w:rsidR="00B40D03" w:rsidRPr="00966C14" w:rsidRDefault="00B40D03" w:rsidP="0001699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FC103FB" w14:textId="77777777" w:rsidR="00B40D03" w:rsidRPr="00A6171E" w:rsidRDefault="00AE1D2E" w:rsidP="0001699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1.9</w:t>
      </w:r>
      <w:r w:rsidR="00B40D03" w:rsidRPr="00966C14">
        <w:rPr>
          <w:rFonts w:ascii="Times New Roman" w:hAnsi="Times New Roman" w:cs="Times New Roman"/>
          <w:b/>
          <w:sz w:val="20"/>
          <w:szCs w:val="20"/>
        </w:rPr>
        <w:t>. Телемедицинские консультации</w:t>
      </w:r>
      <w:r w:rsidR="00B40D03">
        <w:rPr>
          <w:rFonts w:ascii="Times New Roman" w:hAnsi="Times New Roman" w:cs="Times New Roman"/>
          <w:sz w:val="20"/>
          <w:szCs w:val="20"/>
        </w:rPr>
        <w:t xml:space="preserve"> (терапевт) – до 3 консультаций за период действия договора)</w:t>
      </w:r>
    </w:p>
    <w:p w14:paraId="3AC28DB9" w14:textId="77777777" w:rsidR="00274938" w:rsidRPr="00A6171E" w:rsidRDefault="00274938" w:rsidP="0027493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C3CE5E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D0D605" w14:textId="77777777" w:rsidR="00476256" w:rsidRPr="00A6171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1.10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>. Лечебные манипуляции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 (с применением местной анестезии).</w:t>
      </w:r>
    </w:p>
    <w:p w14:paraId="44AF70E8" w14:textId="77777777" w:rsidR="00E210F5" w:rsidRPr="00A6171E" w:rsidRDefault="00E210F5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98B4E1F" w14:textId="77777777" w:rsidR="00476256" w:rsidRPr="00A6171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1.11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>. Услуги процедурного кабинета: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 инъекции (по назначению лечащего врача).</w:t>
      </w:r>
    </w:p>
    <w:p w14:paraId="1040CCF0" w14:textId="77777777" w:rsidR="00E210F5" w:rsidRPr="00966C14" w:rsidRDefault="00E210F5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102C637" w14:textId="77777777" w:rsidR="00476256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1.12</w:t>
      </w:r>
      <w:r w:rsidR="00B40D03" w:rsidRPr="00966C14">
        <w:rPr>
          <w:rFonts w:ascii="Times New Roman" w:hAnsi="Times New Roman" w:cs="Times New Roman"/>
          <w:b/>
          <w:sz w:val="20"/>
          <w:szCs w:val="20"/>
        </w:rPr>
        <w:t>.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 xml:space="preserve"> Экспертиза временной нетрудоспособности: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 (за исключением льготных)</w:t>
      </w:r>
      <w:r>
        <w:rPr>
          <w:rFonts w:ascii="Times New Roman" w:hAnsi="Times New Roman" w:cs="Times New Roman"/>
          <w:sz w:val="20"/>
          <w:szCs w:val="20"/>
        </w:rPr>
        <w:t>, выписка из амбулаторной карты, выдача справок в бассейн.</w:t>
      </w:r>
    </w:p>
    <w:p w14:paraId="027AFA36" w14:textId="77777777" w:rsidR="00966C14" w:rsidRPr="00966C14" w:rsidRDefault="00966C14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2DD8F02" w14:textId="77777777" w:rsidR="00AE1D2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1.13. Услуги круглосуточного травмпункта</w:t>
      </w:r>
      <w:r>
        <w:rPr>
          <w:rFonts w:ascii="Times New Roman" w:hAnsi="Times New Roman" w:cs="Times New Roman"/>
          <w:sz w:val="20"/>
          <w:szCs w:val="20"/>
        </w:rPr>
        <w:t xml:space="preserve"> (клиника на Сухаревской)</w:t>
      </w:r>
    </w:p>
    <w:p w14:paraId="48C40BB5" w14:textId="77777777" w:rsidR="004B4D9A" w:rsidRDefault="004B4D9A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349655A" w14:textId="77777777" w:rsidR="00933BC8" w:rsidRPr="00BD2B7D" w:rsidRDefault="00933BC8" w:rsidP="00933BC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01C1E73F" w14:textId="77777777" w:rsidR="00933BC8" w:rsidRPr="00BD2B7D" w:rsidRDefault="00933BC8" w:rsidP="00933BC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06D0FC2F" w14:textId="77777777" w:rsidR="00933BC8" w:rsidRDefault="00933BC8" w:rsidP="00933B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675592" w14:textId="77777777" w:rsidR="00933BC8" w:rsidRPr="00BD2B7D" w:rsidRDefault="00933BC8" w:rsidP="00933B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933BC8" w:rsidRPr="00BD2B7D" w:rsidSect="00933BC8">
          <w:footerReference w:type="default" r:id="rId7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094A78E2" w14:textId="77777777" w:rsidR="00933BC8" w:rsidRPr="00492046" w:rsidRDefault="00933BC8" w:rsidP="00933BC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bookmarkStart w:id="0" w:name="_Hlk212302572"/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Pr="008D10AB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0"/>
      <w:r w:rsidRPr="008D10AB">
        <w:rPr>
          <w:rFonts w:ascii="Times New Roman" w:hAnsi="Times New Roman" w:cs="Times New Roman"/>
          <w:bCs/>
          <w:sz w:val="20"/>
          <w:szCs w:val="20"/>
        </w:rPr>
        <w:t>м. Смоленская,</w:t>
      </w:r>
      <w:r>
        <w:rPr>
          <w:rFonts w:ascii="Times New Roman" w:hAnsi="Times New Roman" w:cs="Times New Roman"/>
          <w:bCs/>
          <w:sz w:val="20"/>
          <w:szCs w:val="20"/>
        </w:rPr>
        <w:t xml:space="preserve"> г. </w:t>
      </w:r>
      <w:r w:rsidRPr="008D10AB">
        <w:rPr>
          <w:rFonts w:ascii="Times New Roman" w:hAnsi="Times New Roman" w:cs="Times New Roman"/>
          <w:bCs/>
          <w:sz w:val="20"/>
          <w:szCs w:val="20"/>
        </w:rPr>
        <w:t>Москва, 1-й Смоленский переулок, 17, стр. 3</w:t>
      </w:r>
    </w:p>
    <w:p w14:paraId="090C18D6" w14:textId="77777777" w:rsidR="00933BC8" w:rsidRPr="00492046" w:rsidRDefault="00933BC8" w:rsidP="00933BC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Таганская,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Таганская улица, 32/1с17</w:t>
      </w:r>
    </w:p>
    <w:p w14:paraId="30217158" w14:textId="77777777" w:rsidR="00933BC8" w:rsidRPr="00492046" w:rsidRDefault="00933BC8" w:rsidP="00933BC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</w:t>
      </w:r>
      <w:r>
        <w:rPr>
          <w:rFonts w:ascii="Times New Roman" w:hAnsi="Times New Roman" w:cs="Times New Roman"/>
          <w:bCs/>
          <w:sz w:val="20"/>
          <w:szCs w:val="20"/>
        </w:rPr>
        <w:t xml:space="preserve">ру, м. Улица 1905 года,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Столярный переулок, 7, корп. 2</w:t>
      </w:r>
    </w:p>
    <w:p w14:paraId="0E060384" w14:textId="77777777" w:rsidR="00933BC8" w:rsidRPr="00492046" w:rsidRDefault="00933BC8" w:rsidP="00933BC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lastRenderedPageBreak/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Красные Ворота,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Новая Басманная улица, 10, стр. 1</w:t>
      </w:r>
    </w:p>
    <w:p w14:paraId="17C1A62D" w14:textId="77777777" w:rsidR="00933BC8" w:rsidRPr="00492046" w:rsidRDefault="00933BC8" w:rsidP="00933BC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Пролетарская,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Крутицкий Вал, 26, стр. 2</w:t>
      </w:r>
    </w:p>
    <w:p w14:paraId="7B10C58D" w14:textId="77777777" w:rsidR="00933BC8" w:rsidRPr="00492046" w:rsidRDefault="00933BC8" w:rsidP="00933BC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Автозаводская,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1-й Кожуховский проезд, 9</w:t>
      </w:r>
    </w:p>
    <w:p w14:paraId="4D77B96E" w14:textId="77777777" w:rsidR="00933BC8" w:rsidRPr="00492046" w:rsidRDefault="00933BC8" w:rsidP="00933BC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Полянка,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Большая Полянка, 42, стр. 4</w:t>
      </w:r>
    </w:p>
    <w:p w14:paraId="0511954B" w14:textId="77777777" w:rsidR="00933BC8" w:rsidRPr="00492046" w:rsidRDefault="00933BC8" w:rsidP="00933BC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Сухаревская,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Большой Сухаревский переулок, 19/2</w:t>
      </w:r>
    </w:p>
    <w:p w14:paraId="0E991A0B" w14:textId="77777777" w:rsidR="00933BC8" w:rsidRPr="00492046" w:rsidRDefault="00933BC8" w:rsidP="00933BC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ул. Академика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Янгеля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Дорожная улица, 32, корп. 1</w:t>
      </w:r>
    </w:p>
    <w:p w14:paraId="2288C987" w14:textId="77777777" w:rsidR="00933BC8" w:rsidRDefault="00933BC8" w:rsidP="00933BC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Фрунзенская,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Комсомольский проспект, 24, стр. 1</w:t>
      </w:r>
    </w:p>
    <w:p w14:paraId="74A7F5FD" w14:textId="77777777" w:rsidR="00933BC8" w:rsidRPr="00492046" w:rsidRDefault="00933BC8" w:rsidP="00933BC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Зеленоград, к2027</w:t>
      </w:r>
    </w:p>
    <w:p w14:paraId="6A94E2B8" w14:textId="77777777" w:rsidR="00933BC8" w:rsidRDefault="00933BC8" w:rsidP="00933B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CA97C4" w14:textId="77777777" w:rsidR="00933BC8" w:rsidRPr="00BD2B7D" w:rsidRDefault="00933BC8" w:rsidP="00933BC8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933BC8" w:rsidRPr="00BD2B7D" w:rsidSect="00933BC8">
          <w:type w:val="continuous"/>
          <w:pgSz w:w="11906" w:h="16838"/>
          <w:pgMar w:top="1843" w:right="707" w:bottom="1134" w:left="851" w:header="708" w:footer="708" w:gutter="0"/>
          <w:cols w:space="708"/>
          <w:docGrid w:linePitch="360"/>
        </w:sectPr>
      </w:pPr>
    </w:p>
    <w:p w14:paraId="332D1BC3" w14:textId="77777777" w:rsidR="00933BC8" w:rsidRPr="00BD2B7D" w:rsidRDefault="00933BC8" w:rsidP="00933B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933BC8" w:rsidRPr="00BD2B7D" w:rsidSect="00933BC8">
          <w:headerReference w:type="default" r:id="rId8"/>
          <w:footerReference w:type="default" r:id="rId9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648ECE7F" w14:textId="77777777" w:rsidR="00933BC8" w:rsidRPr="00BD2B7D" w:rsidRDefault="00933BC8" w:rsidP="00933B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5594C2FD" w14:textId="77777777" w:rsidR="00933BC8" w:rsidRPr="00BD2B7D" w:rsidRDefault="00933BC8" w:rsidP="00933B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м.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6BA80B13" w14:textId="77777777" w:rsidR="00125760" w:rsidRDefault="00125760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28BDD8A2" w14:textId="77777777" w:rsidR="00966C14" w:rsidRPr="00FF78BD" w:rsidRDefault="00966C14" w:rsidP="00966C14">
      <w:pPr>
        <w:spacing w:after="0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162C74BA" w14:textId="77777777" w:rsidR="00966C14" w:rsidRPr="00966C14" w:rsidRDefault="00966C14" w:rsidP="00966C14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4286CE0D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489B9154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13231DBB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45385D15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2.4 Врожденные аномалии (пороки развития), генетические заболевания. </w:t>
      </w:r>
    </w:p>
    <w:p w14:paraId="1E57D9C7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2.5 Профессиональные заболевания. </w:t>
      </w:r>
    </w:p>
    <w:p w14:paraId="2B4A7765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2.6 Острая и хроническая лучевая болезнь, и их осложнения. </w:t>
      </w:r>
    </w:p>
    <w:p w14:paraId="62D317D5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2.7 Любые заболевания лиц, имеющих инвалидность I и II групп. </w:t>
      </w:r>
    </w:p>
    <w:p w14:paraId="574644C8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ние и контроль после лечения. </w:t>
      </w:r>
    </w:p>
    <w:p w14:paraId="3DC996E8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79AF0B7C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2.10 Хронические кожные заболевания, микозы. </w:t>
      </w:r>
    </w:p>
    <w:p w14:paraId="4B587FA5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2.11 </w:t>
      </w:r>
      <w:proofErr w:type="spellStart"/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Демиелинизирующие</w:t>
      </w:r>
      <w:proofErr w:type="spellEnd"/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болезни, эпилепсия, церебральный паралич, рассеянный склероз, системные заболевания, заболевания со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1D25B07D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2.12 </w:t>
      </w:r>
      <w:proofErr w:type="spellStart"/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Кондуктивная</w:t>
      </w:r>
      <w:proofErr w:type="spellEnd"/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нейросенсорная потери слуха врожденной и наследственной патологии (включая хромосомные нарушения, послед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ствия родовых травм. </w:t>
      </w:r>
    </w:p>
    <w:p w14:paraId="49F07331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966C14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287FF917" w14:textId="77777777" w:rsidR="00966C14" w:rsidRPr="00966C14" w:rsidRDefault="00966C14" w:rsidP="00966C14">
      <w:pPr>
        <w:spacing w:after="0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5083BC79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</w:t>
      </w:r>
      <w:proofErr w:type="gramStart"/>
      <w:r w:rsidRPr="00966C14">
        <w:rPr>
          <w:rFonts w:ascii="Times New Roman" w:hAnsi="Times New Roman" w:cs="Times New Roman"/>
          <w:color w:val="000000" w:themeColor="text1"/>
        </w:rPr>
        <w:t>сети  Поликлиника.ру</w:t>
      </w:r>
      <w:proofErr w:type="gramEnd"/>
      <w:r w:rsidRPr="00966C14">
        <w:rPr>
          <w:rFonts w:ascii="Times New Roman" w:hAnsi="Times New Roman" w:cs="Times New Roman"/>
          <w:color w:val="000000" w:themeColor="text1"/>
        </w:rPr>
        <w:t xml:space="preserve"> </w:t>
      </w:r>
    </w:p>
    <w:p w14:paraId="68E254FB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зателей крови при приеме </w:t>
      </w:r>
      <w:proofErr w:type="spellStart"/>
      <w:r w:rsidRPr="00966C14">
        <w:rPr>
          <w:rFonts w:ascii="Times New Roman" w:hAnsi="Times New Roman" w:cs="Times New Roman"/>
          <w:color w:val="000000" w:themeColor="text1"/>
        </w:rPr>
        <w:t>гиполипидемических</w:t>
      </w:r>
      <w:proofErr w:type="spellEnd"/>
      <w:r w:rsidRPr="00966C14">
        <w:rPr>
          <w:rFonts w:ascii="Times New Roman" w:hAnsi="Times New Roman" w:cs="Times New Roman"/>
          <w:color w:val="000000" w:themeColor="text1"/>
        </w:rPr>
        <w:t xml:space="preserve"> препаратов, контроль показателей коагулограммы при приеме антикоагулянтов) и диспан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4DE31805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</w:t>
      </w:r>
      <w:r w:rsidRPr="00966C14">
        <w:rPr>
          <w:rFonts w:ascii="Times New Roman" w:hAnsi="Times New Roman" w:cs="Times New Roman"/>
          <w:color w:val="000000" w:themeColor="text1"/>
        </w:rPr>
        <w:lastRenderedPageBreak/>
        <w:t xml:space="preserve">прерывание беременности, лечение бесплодия, импотенции, подбора методов контрацепции (в том числе введение и удаление ВМС). </w:t>
      </w:r>
    </w:p>
    <w:p w14:paraId="1C1D54CE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2C4B2646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5A081130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02883C67" w14:textId="77777777" w:rsidR="00FE7264" w:rsidRPr="00966C14" w:rsidRDefault="00FE726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3.7 </w:t>
      </w:r>
      <w:r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3F81E65A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756EE79B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3AB81F25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448F8F67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527D4EC3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966C14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терапия; программный гемодиализ, гидроколонотерапия, гипербарическая и </w:t>
      </w:r>
      <w:proofErr w:type="spellStart"/>
      <w:r w:rsidRPr="00966C14">
        <w:rPr>
          <w:rFonts w:ascii="Times New Roman" w:hAnsi="Times New Roman" w:cs="Times New Roman"/>
          <w:color w:val="000000" w:themeColor="text1"/>
        </w:rPr>
        <w:t>нормобарическая</w:t>
      </w:r>
      <w:proofErr w:type="spellEnd"/>
      <w:r w:rsidRPr="00966C14">
        <w:rPr>
          <w:rFonts w:ascii="Times New Roman" w:hAnsi="Times New Roman" w:cs="Times New Roman"/>
          <w:color w:val="000000" w:themeColor="text1"/>
        </w:rPr>
        <w:t xml:space="preserve"> оксигенация, </w:t>
      </w:r>
      <w:proofErr w:type="spellStart"/>
      <w:r w:rsidRPr="00966C14">
        <w:rPr>
          <w:rFonts w:ascii="Times New Roman" w:hAnsi="Times New Roman" w:cs="Times New Roman"/>
          <w:color w:val="000000" w:themeColor="text1"/>
        </w:rPr>
        <w:t>гипокситерапия</w:t>
      </w:r>
      <w:proofErr w:type="spellEnd"/>
      <w:r w:rsidRPr="00966C14">
        <w:rPr>
          <w:rFonts w:ascii="Times New Roman" w:hAnsi="Times New Roman" w:cs="Times New Roman"/>
          <w:color w:val="000000" w:themeColor="text1"/>
        </w:rPr>
        <w:t>; лечение на аппарате «</w:t>
      </w:r>
      <w:proofErr w:type="spellStart"/>
      <w:r w:rsidRPr="00966C14">
        <w:rPr>
          <w:rFonts w:ascii="Times New Roman" w:hAnsi="Times New Roman" w:cs="Times New Roman"/>
          <w:color w:val="000000" w:themeColor="text1"/>
        </w:rPr>
        <w:t>Тонзилор</w:t>
      </w:r>
      <w:proofErr w:type="spellEnd"/>
      <w:r w:rsidRPr="00966C14">
        <w:rPr>
          <w:rFonts w:ascii="Times New Roman" w:hAnsi="Times New Roman" w:cs="Times New Roman"/>
          <w:color w:val="000000" w:themeColor="text1"/>
        </w:rPr>
        <w:t>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2C4381B5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34D3C1B0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3ABA5AF9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1A40DABA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</w:t>
      </w:r>
      <w:proofErr w:type="spellStart"/>
      <w:r w:rsidRPr="00966C14">
        <w:rPr>
          <w:rFonts w:ascii="Times New Roman" w:hAnsi="Times New Roman" w:cs="Times New Roman"/>
          <w:color w:val="000000" w:themeColor="text1"/>
        </w:rPr>
        <w:t>хромостимуляция</w:t>
      </w:r>
      <w:proofErr w:type="spellEnd"/>
      <w:r w:rsidRPr="00966C14">
        <w:rPr>
          <w:rFonts w:ascii="Times New Roman" w:hAnsi="Times New Roman" w:cs="Times New Roman"/>
          <w:color w:val="000000" w:themeColor="text1"/>
        </w:rPr>
        <w:t xml:space="preserve">. </w:t>
      </w:r>
    </w:p>
    <w:p w14:paraId="4513C3FF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2252F0D8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966C14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62EE54D3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C3911FE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4743A54" w14:textId="77777777" w:rsidR="00966C14" w:rsidRPr="00B27E9F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  <w:sectPr w:rsidR="00966C14" w:rsidRPr="00B27E9F" w:rsidSect="00FF78BD">
          <w:headerReference w:type="default" r:id="rId10"/>
          <w:footerReference w:type="default" r:id="rId11"/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59EE887F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Исполнитель:</w:t>
      </w:r>
    </w:p>
    <w:p w14:paraId="2EF76421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_____________________</w:t>
      </w:r>
      <w:r w:rsidRPr="00B27E9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27E9F">
        <w:rPr>
          <w:rFonts w:ascii="Times New Roman" w:hAnsi="Times New Roman" w:cs="Times New Roman"/>
          <w:sz w:val="18"/>
          <w:szCs w:val="18"/>
        </w:rPr>
        <w:t>/____________________</w:t>
      </w:r>
    </w:p>
    <w:p w14:paraId="63C9005B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М.П.</w:t>
      </w:r>
    </w:p>
    <w:p w14:paraId="311F9001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Пациент:</w:t>
      </w:r>
    </w:p>
    <w:p w14:paraId="22E45440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  <w:sectPr w:rsidR="00966C14" w:rsidRPr="00B27E9F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B27E9F">
        <w:rPr>
          <w:rFonts w:ascii="Times New Roman" w:hAnsi="Times New Roman" w:cs="Times New Roman"/>
          <w:sz w:val="18"/>
          <w:szCs w:val="18"/>
        </w:rPr>
        <w:t>___________________ /___</w:t>
      </w:r>
      <w:r>
        <w:rPr>
          <w:rFonts w:ascii="Times New Roman" w:hAnsi="Times New Roman" w:cs="Times New Roman"/>
          <w:sz w:val="18"/>
          <w:szCs w:val="18"/>
        </w:rPr>
        <w:t>________________</w:t>
      </w:r>
    </w:p>
    <w:p w14:paraId="2C80E595" w14:textId="77777777" w:rsidR="00966C14" w:rsidRPr="00C50955" w:rsidRDefault="00966C14" w:rsidP="00966C14">
      <w:pPr>
        <w:tabs>
          <w:tab w:val="left" w:pos="1576"/>
        </w:tabs>
        <w:rPr>
          <w:rFonts w:ascii="Times New Roman" w:hAnsi="Times New Roman" w:cs="Times New Roman"/>
          <w:sz w:val="18"/>
          <w:szCs w:val="18"/>
        </w:rPr>
        <w:sectPr w:rsidR="00966C14" w:rsidRPr="00C50955" w:rsidSect="00FF78BD">
          <w:headerReference w:type="default" r:id="rId12"/>
          <w:footerReference w:type="default" r:id="rId13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67F43FCC" w14:textId="77777777" w:rsidR="00966C14" w:rsidRPr="00B27E9F" w:rsidRDefault="00966C14" w:rsidP="00966C14">
      <w:pPr>
        <w:tabs>
          <w:tab w:val="left" w:pos="2190"/>
        </w:tabs>
        <w:rPr>
          <w:rFonts w:ascii="Times New Roman" w:hAnsi="Times New Roman" w:cs="Times New Roman"/>
          <w:sz w:val="18"/>
          <w:szCs w:val="18"/>
        </w:rPr>
      </w:pPr>
    </w:p>
    <w:p w14:paraId="20405791" w14:textId="77777777" w:rsidR="0073429A" w:rsidRDefault="0073429A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sectPr w:rsidR="0073429A" w:rsidSect="00E23E60">
      <w:type w:val="continuous"/>
      <w:pgSz w:w="11906" w:h="16838"/>
      <w:pgMar w:top="1843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444B1" w14:textId="77777777" w:rsidR="0015364B" w:rsidRDefault="0015364B" w:rsidP="00476256">
      <w:pPr>
        <w:spacing w:after="0" w:line="240" w:lineRule="auto"/>
      </w:pPr>
      <w:r>
        <w:separator/>
      </w:r>
    </w:p>
  </w:endnote>
  <w:endnote w:type="continuationSeparator" w:id="0">
    <w:p w14:paraId="59E3E261" w14:textId="77777777" w:rsidR="0015364B" w:rsidRDefault="0015364B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507B" w14:textId="77777777" w:rsidR="00933BC8" w:rsidRPr="00E210F5" w:rsidRDefault="00933BC8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4B616017" w14:textId="77777777" w:rsidR="00933BC8" w:rsidRDefault="00933B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361B" w14:textId="77777777" w:rsidR="00933BC8" w:rsidRPr="00E210F5" w:rsidRDefault="00933BC8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41768A64" w14:textId="77777777" w:rsidR="00933BC8" w:rsidRDefault="00933B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09E8" w14:textId="44534224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>(495)</w:t>
    </w:r>
    <w:r w:rsidR="00933BC8">
      <w:rPr>
        <w:color w:val="808080" w:themeColor="background1" w:themeShade="80"/>
      </w:rPr>
      <w:t xml:space="preserve"> 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772ED2DC" w14:textId="77777777" w:rsidR="00E210F5" w:rsidRDefault="00E210F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0ED2" w14:textId="77777777" w:rsidR="00966C14" w:rsidRPr="00E210F5" w:rsidRDefault="00966C14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053E9637" w14:textId="77777777" w:rsidR="00966C14" w:rsidRDefault="00966C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449A" w14:textId="77777777" w:rsidR="0015364B" w:rsidRDefault="0015364B" w:rsidP="00476256">
      <w:pPr>
        <w:spacing w:after="0" w:line="240" w:lineRule="auto"/>
      </w:pPr>
      <w:r>
        <w:separator/>
      </w:r>
    </w:p>
  </w:footnote>
  <w:footnote w:type="continuationSeparator" w:id="0">
    <w:p w14:paraId="0BF19A20" w14:textId="77777777" w:rsidR="0015364B" w:rsidRDefault="0015364B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FC30C" w14:textId="77777777" w:rsidR="00933BC8" w:rsidRPr="00E210F5" w:rsidRDefault="00933BC8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AEB25E" wp14:editId="26FDB02B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72D5043" id="Прямая соединительная линия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J6Yzj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C2A60" wp14:editId="03D28D08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B8D6279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l/Cwt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5446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D38CBA" wp14:editId="23CA9CFB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F501C1" wp14:editId="08512847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0104" w14:textId="77777777" w:rsidR="00966C14" w:rsidRPr="00E210F5" w:rsidRDefault="00966C14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82D322" wp14:editId="31EA80B1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38C4CBB" id="Прямая соединительная линия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57C8C4" wp14:editId="1EBDBF1A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7048CE6E"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7FD4"/>
    <w:multiLevelType w:val="hybridMultilevel"/>
    <w:tmpl w:val="9D46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532692">
    <w:abstractNumId w:val="2"/>
  </w:num>
  <w:num w:numId="2" w16cid:durableId="996108410">
    <w:abstractNumId w:val="1"/>
  </w:num>
  <w:num w:numId="3" w16cid:durableId="522591733">
    <w:abstractNumId w:val="4"/>
  </w:num>
  <w:num w:numId="4" w16cid:durableId="743457890">
    <w:abstractNumId w:val="5"/>
  </w:num>
  <w:num w:numId="5" w16cid:durableId="1268847620">
    <w:abstractNumId w:val="0"/>
  </w:num>
  <w:num w:numId="6" w16cid:durableId="1044402406">
    <w:abstractNumId w:val="6"/>
  </w:num>
  <w:num w:numId="7" w16cid:durableId="352995305">
    <w:abstractNumId w:val="8"/>
  </w:num>
  <w:num w:numId="8" w16cid:durableId="1377008047">
    <w:abstractNumId w:val="3"/>
  </w:num>
  <w:num w:numId="9" w16cid:durableId="14786438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02CD5"/>
    <w:rsid w:val="0001525D"/>
    <w:rsid w:val="0001699B"/>
    <w:rsid w:val="0002667F"/>
    <w:rsid w:val="00037C43"/>
    <w:rsid w:val="000A4BA8"/>
    <w:rsid w:val="000E3957"/>
    <w:rsid w:val="000F70EE"/>
    <w:rsid w:val="00113E57"/>
    <w:rsid w:val="001201C7"/>
    <w:rsid w:val="00125760"/>
    <w:rsid w:val="0015364B"/>
    <w:rsid w:val="00163DCF"/>
    <w:rsid w:val="00194663"/>
    <w:rsid w:val="00242D60"/>
    <w:rsid w:val="00257038"/>
    <w:rsid w:val="00264F61"/>
    <w:rsid w:val="00274938"/>
    <w:rsid w:val="00291CBE"/>
    <w:rsid w:val="002C3133"/>
    <w:rsid w:val="0033777C"/>
    <w:rsid w:val="00396469"/>
    <w:rsid w:val="003C4525"/>
    <w:rsid w:val="003D46BB"/>
    <w:rsid w:val="00476256"/>
    <w:rsid w:val="0049255E"/>
    <w:rsid w:val="004B4D9A"/>
    <w:rsid w:val="004C60CB"/>
    <w:rsid w:val="004E221A"/>
    <w:rsid w:val="004F641D"/>
    <w:rsid w:val="00503171"/>
    <w:rsid w:val="005178B4"/>
    <w:rsid w:val="00525653"/>
    <w:rsid w:val="00535562"/>
    <w:rsid w:val="00555E39"/>
    <w:rsid w:val="005B16C5"/>
    <w:rsid w:val="005F5419"/>
    <w:rsid w:val="00603C2E"/>
    <w:rsid w:val="006350F3"/>
    <w:rsid w:val="00697F89"/>
    <w:rsid w:val="006F2A44"/>
    <w:rsid w:val="007111C5"/>
    <w:rsid w:val="0073429A"/>
    <w:rsid w:val="007359AA"/>
    <w:rsid w:val="0074752B"/>
    <w:rsid w:val="00756FC7"/>
    <w:rsid w:val="00767801"/>
    <w:rsid w:val="00786483"/>
    <w:rsid w:val="00791233"/>
    <w:rsid w:val="007A2D96"/>
    <w:rsid w:val="007E7E28"/>
    <w:rsid w:val="007F3D11"/>
    <w:rsid w:val="0080797B"/>
    <w:rsid w:val="00862901"/>
    <w:rsid w:val="0088180F"/>
    <w:rsid w:val="008B6215"/>
    <w:rsid w:val="00905159"/>
    <w:rsid w:val="009232A1"/>
    <w:rsid w:val="00933BC8"/>
    <w:rsid w:val="00934783"/>
    <w:rsid w:val="00942207"/>
    <w:rsid w:val="0095732A"/>
    <w:rsid w:val="00966C14"/>
    <w:rsid w:val="009D46F7"/>
    <w:rsid w:val="009F78DC"/>
    <w:rsid w:val="00A36D24"/>
    <w:rsid w:val="00A4789B"/>
    <w:rsid w:val="00A6171E"/>
    <w:rsid w:val="00AD7108"/>
    <w:rsid w:val="00AE1D2E"/>
    <w:rsid w:val="00B40D03"/>
    <w:rsid w:val="00B81D9A"/>
    <w:rsid w:val="00B90CCE"/>
    <w:rsid w:val="00B92CD6"/>
    <w:rsid w:val="00BB48DF"/>
    <w:rsid w:val="00BE1A57"/>
    <w:rsid w:val="00BE63CA"/>
    <w:rsid w:val="00C142CB"/>
    <w:rsid w:val="00C2752B"/>
    <w:rsid w:val="00C35F90"/>
    <w:rsid w:val="00C60754"/>
    <w:rsid w:val="00C9275F"/>
    <w:rsid w:val="00D27DD6"/>
    <w:rsid w:val="00D91A40"/>
    <w:rsid w:val="00DA12E5"/>
    <w:rsid w:val="00DF7D99"/>
    <w:rsid w:val="00E10185"/>
    <w:rsid w:val="00E210F5"/>
    <w:rsid w:val="00E23E60"/>
    <w:rsid w:val="00E271DB"/>
    <w:rsid w:val="00E50E45"/>
    <w:rsid w:val="00E55A3A"/>
    <w:rsid w:val="00E70E94"/>
    <w:rsid w:val="00E9718D"/>
    <w:rsid w:val="00EC5F94"/>
    <w:rsid w:val="00ED199F"/>
    <w:rsid w:val="00F062A0"/>
    <w:rsid w:val="00F07FDD"/>
    <w:rsid w:val="00F20ED1"/>
    <w:rsid w:val="00F51998"/>
    <w:rsid w:val="00F53576"/>
    <w:rsid w:val="00F81247"/>
    <w:rsid w:val="00F82A0A"/>
    <w:rsid w:val="00FD076E"/>
    <w:rsid w:val="00FE7264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AFD0B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styleId="aa">
    <w:name w:val="Title"/>
    <w:basedOn w:val="a"/>
    <w:next w:val="ab"/>
    <w:link w:val="ac"/>
    <w:qFormat/>
    <w:rsid w:val="00BE63CA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BE63CA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BE63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BE63CA"/>
    <w:rPr>
      <w:rFonts w:eastAsiaTheme="minorEastAsia"/>
      <w:color w:val="5A5A5A" w:themeColor="text1" w:themeTint="A5"/>
      <w:spacing w:val="15"/>
    </w:rPr>
  </w:style>
  <w:style w:type="paragraph" w:customStyle="1" w:styleId="Pa10">
    <w:name w:val="Pa10"/>
    <w:basedOn w:val="a"/>
    <w:next w:val="a"/>
    <w:uiPriority w:val="99"/>
    <w:rsid w:val="00966C14"/>
    <w:pPr>
      <w:autoSpaceDE w:val="0"/>
      <w:autoSpaceDN w:val="0"/>
      <w:adjustRightInd w:val="0"/>
      <w:spacing w:after="0" w:line="241" w:lineRule="atLeast"/>
    </w:pPr>
    <w:rPr>
      <w:rFonts w:ascii="Pragmatica Book" w:hAnsi="Pragmatica Book"/>
      <w:sz w:val="24"/>
      <w:szCs w:val="24"/>
    </w:rPr>
  </w:style>
  <w:style w:type="table" w:styleId="ae">
    <w:name w:val="Table Grid"/>
    <w:basedOn w:val="a1"/>
    <w:uiPriority w:val="39"/>
    <w:rsid w:val="00E27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2018-11-20T06:56:00Z</cp:lastPrinted>
  <dcterms:created xsi:type="dcterms:W3CDTF">2026-01-16T10:15:00Z</dcterms:created>
  <dcterms:modified xsi:type="dcterms:W3CDTF">2026-01-16T10:15:00Z</dcterms:modified>
</cp:coreProperties>
</file>