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A046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01C391F3" w14:textId="00023E15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7B7B93">
        <w:rPr>
          <w:rFonts w:ascii="Times New Roman" w:hAnsi="Times New Roman" w:cs="Times New Roman"/>
          <w:b/>
        </w:rPr>
        <w:t>6</w:t>
      </w:r>
      <w:r w:rsidR="007539C6" w:rsidRPr="00E62692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46C2B5C6" w14:textId="77777777" w:rsidR="00927431" w:rsidRPr="00130C29" w:rsidRDefault="009C464A" w:rsidP="00D61A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C29">
        <w:rPr>
          <w:rFonts w:ascii="Times New Roman" w:hAnsi="Times New Roman" w:cs="Times New Roman"/>
          <w:b/>
          <w:i/>
        </w:rPr>
        <w:t>Чек ап</w:t>
      </w:r>
    </w:p>
    <w:p w14:paraId="36C44400" w14:textId="77777777" w:rsid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C3958">
        <w:rPr>
          <w:rFonts w:ascii="Times New Roman" w:hAnsi="Times New Roman" w:cs="Times New Roman"/>
          <w:color w:val="000000"/>
          <w:shd w:val="clear" w:color="auto" w:fill="FFFFFF"/>
        </w:rPr>
        <w:t xml:space="preserve">Check </w:t>
      </w:r>
      <w:proofErr w:type="spellStart"/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up</w:t>
      </w:r>
      <w:proofErr w:type="spellEnd"/>
      <w:r w:rsidR="00B06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1C3958">
        <w:rPr>
          <w:rFonts w:ascii="Times New Roman" w:hAnsi="Times New Roman" w:cs="Times New Roman"/>
          <w:color w:val="000000"/>
          <w:shd w:val="clear" w:color="auto" w:fill="FFFFFF"/>
        </w:rPr>
        <w:t>Головная боль"</w:t>
      </w:r>
    </w:p>
    <w:p w14:paraId="22718107" w14:textId="77777777" w:rsid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76FB8E4" w14:textId="77777777" w:rsidR="00130C29" w:rsidRPr="00B0603E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0603E">
        <w:rPr>
          <w:rFonts w:ascii="Times New Roman" w:hAnsi="Times New Roman" w:cs="Times New Roman"/>
          <w:color w:val="000000"/>
          <w:shd w:val="clear" w:color="auto" w:fill="FFFFFF"/>
        </w:rPr>
        <w:t xml:space="preserve"> Базовый, диагностический при частой/повторяющейся головной боли</w:t>
      </w:r>
      <w:r w:rsidR="00130C29" w:rsidRPr="00B0603E">
        <w:rPr>
          <w:rFonts w:ascii="Times New Roman" w:hAnsi="Times New Roman" w:cs="Times New Roman"/>
          <w:color w:val="000000"/>
          <w:shd w:val="clear" w:color="auto" w:fill="FFFFFF"/>
        </w:rPr>
        <w:t>"</w:t>
      </w:r>
    </w:p>
    <w:p w14:paraId="1414EA62" w14:textId="77777777" w:rsidR="001C3958" w:rsidRP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14:paraId="01706648" w14:textId="77777777" w:rsidR="00130C29" w:rsidRPr="00B0603E" w:rsidRDefault="00130C29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 18 </w:t>
      </w:r>
      <w:r w:rsidR="00B0603E"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лет </w:t>
      </w:r>
    </w:p>
    <w:p w14:paraId="50107FDE" w14:textId="71F55E97" w:rsidR="00416D26" w:rsidRPr="00130C29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7B7B93">
        <w:rPr>
          <w:rFonts w:ascii="Times New Roman" w:hAnsi="Times New Roman" w:cs="Times New Roman"/>
          <w:b/>
          <w:bCs/>
          <w:i/>
          <w:color w:val="000000" w:themeColor="text1"/>
        </w:rPr>
        <w:t>21 450</w:t>
      </w:r>
      <w:r w:rsidR="00B0603E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7B7B93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24064BD5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2097E3B4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7E072224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B5B04B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3918C5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0C780A39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742CD936" w14:textId="77777777" w:rsidR="00B0603E" w:rsidRPr="00154413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(осмотр, 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невролога первичный</w:t>
      </w:r>
    </w:p>
    <w:p w14:paraId="7795E8C5" w14:textId="77777777" w:rsidR="00B0603E" w:rsidRPr="00154413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невролога повторный</w:t>
      </w:r>
    </w:p>
    <w:p w14:paraId="4D0FCD05" w14:textId="77777777" w:rsidR="00B0603E" w:rsidRPr="00B0603E" w:rsidRDefault="00B0603E" w:rsidP="00B0603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39119B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654A84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8704F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proofErr w:type="gramStart"/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диагностика (однократно)</w:t>
      </w:r>
    </w:p>
    <w:p w14:paraId="3A29760B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A25AB0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667DF1D8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анализ крови + СОЭ с лейкоцитарной формулой (</w:t>
      </w:r>
      <w:proofErr w:type="gramStart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гемоглобин,гематокрит</w:t>
      </w:r>
      <w:proofErr w:type="gramEnd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,эритроциты,лейкоциты,тромбоциты,эритроцитарные индексы )(кровь с ЭДТА) </w:t>
      </w:r>
    </w:p>
    <w:p w14:paraId="08B3D87E" w14:textId="77777777" w:rsid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Аланин-</w:t>
      </w:r>
      <w:proofErr w:type="spellStart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аминотрансфераза</w:t>
      </w:r>
      <w:proofErr w:type="spellEnd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(ALT, GPT) (кровь (сыворотка))</w:t>
      </w:r>
    </w:p>
    <w:p w14:paraId="76851843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Аспартат-аминотрансфераза</w:t>
      </w:r>
      <w:proofErr w:type="spellEnd"/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(AST, GOT) (кровь (сыворотка))</w:t>
      </w:r>
    </w:p>
    <w:p w14:paraId="6B00AEE9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Билирубин общий (TB) (кровь (сыворотка))</w:t>
      </w:r>
    </w:p>
    <w:p w14:paraId="14430221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Мочевина (кровь (сыворотка))</w:t>
      </w:r>
    </w:p>
    <w:p w14:paraId="69B56B9A" w14:textId="77777777" w:rsidR="00154413" w:rsidRP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Креатинин (кровь (сыворотка))</w:t>
      </w:r>
    </w:p>
    <w:p w14:paraId="6FEDD4F3" w14:textId="77777777" w:rsidR="00154413" w:rsidRPr="00154413" w:rsidRDefault="00154413" w:rsidP="001544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0F5E99" w14:textId="77777777" w:rsidR="00154413" w:rsidRPr="00154413" w:rsidRDefault="00154413" w:rsidP="0015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ACD1D8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proofErr w:type="gramStart"/>
      <w:r>
        <w:rPr>
          <w:rFonts w:ascii="Times New Roman" w:hAnsi="Times New Roman" w:cs="Times New Roman"/>
          <w:b/>
        </w:rPr>
        <w:t>3.</w:t>
      </w:r>
      <w:r w:rsidR="006B0619" w:rsidRPr="000D6263">
        <w:rPr>
          <w:rFonts w:ascii="Times New Roman" w:hAnsi="Times New Roman" w:cs="Times New Roman"/>
          <w:b/>
        </w:rPr>
        <w:t>Инструментальные</w:t>
      </w:r>
      <w:proofErr w:type="gramEnd"/>
      <w:r w:rsidR="006B0619" w:rsidRPr="000D6263">
        <w:rPr>
          <w:rFonts w:ascii="Times New Roman" w:hAnsi="Times New Roman" w:cs="Times New Roman"/>
          <w:b/>
        </w:rPr>
        <w:t xml:space="preserve">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6AFB497F" w14:textId="77777777" w:rsidR="00154413" w:rsidRPr="00154413" w:rsidRDefault="00154413" w:rsidP="001544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ЭКГ в 12-ти отведениях - снятие, расшифровка</w:t>
      </w:r>
    </w:p>
    <w:p w14:paraId="453F7B0E" w14:textId="77777777" w:rsidR="00154413" w:rsidRPr="00154413" w:rsidRDefault="00154413" w:rsidP="0015441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Магнитно-резонансная томография головного мозга</w:t>
      </w:r>
    </w:p>
    <w:p w14:paraId="2F60B3E9" w14:textId="77777777" w:rsidR="00154413" w:rsidRPr="00154413" w:rsidRDefault="00154413" w:rsidP="001544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E2B3BC" w14:textId="77777777" w:rsidR="00AB1A04" w:rsidRP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15EEB7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6B73BDE4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5248C4BF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4CB0A309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2F6B6D55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</w:t>
      </w:r>
      <w:r w:rsidR="00154413">
        <w:rPr>
          <w:rFonts w:ascii="Times New Roman" w:hAnsi="Times New Roman" w:cs="Times New Roman"/>
        </w:rPr>
        <w:t>Менеджер</w:t>
      </w:r>
      <w:r w:rsidRPr="003776EE">
        <w:rPr>
          <w:rFonts w:ascii="Times New Roman" w:hAnsi="Times New Roman" w:cs="Times New Roman"/>
        </w:rPr>
        <w:t xml:space="preserve"> составляет расписание </w:t>
      </w:r>
      <w:r w:rsidR="00154413">
        <w:rPr>
          <w:rFonts w:ascii="Times New Roman" w:hAnsi="Times New Roman" w:cs="Times New Roman"/>
        </w:rPr>
        <w:t>приемов</w:t>
      </w:r>
      <w:r w:rsidR="00AB1A04">
        <w:rPr>
          <w:rFonts w:ascii="Times New Roman" w:hAnsi="Times New Roman" w:cs="Times New Roman"/>
        </w:rPr>
        <w:t xml:space="preserve"> специалиста,</w:t>
      </w:r>
      <w:r w:rsidR="00154413">
        <w:rPr>
          <w:rFonts w:ascii="Times New Roman" w:hAnsi="Times New Roman" w:cs="Times New Roman"/>
        </w:rPr>
        <w:t xml:space="preserve"> инструментальной диагностики</w:t>
      </w:r>
      <w:r w:rsidR="00565ADF">
        <w:rPr>
          <w:rFonts w:ascii="Times New Roman" w:hAnsi="Times New Roman" w:cs="Times New Roman"/>
        </w:rPr>
        <w:t>,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474E2048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lastRenderedPageBreak/>
        <w:t xml:space="preserve">2.4. Запись на прием осуществляется через услуги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1B395229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0111A6DF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2.6. Для получения медицинских услуг Пациент может обратиться в «</w:t>
      </w:r>
      <w:proofErr w:type="spellStart"/>
      <w:r w:rsidRPr="003776EE">
        <w:rPr>
          <w:rFonts w:ascii="Times New Roman" w:hAnsi="Times New Roman" w:cs="Times New Roman"/>
        </w:rPr>
        <w:t>Поликлиника.ру</w:t>
      </w:r>
      <w:proofErr w:type="spellEnd"/>
      <w:r w:rsidRPr="003776EE">
        <w:rPr>
          <w:rFonts w:ascii="Times New Roman" w:hAnsi="Times New Roman" w:cs="Times New Roman"/>
        </w:rPr>
        <w:t xml:space="preserve">» г. Москвы по </w:t>
      </w:r>
      <w:r w:rsidR="00A9770E">
        <w:rPr>
          <w:rFonts w:ascii="Times New Roman" w:hAnsi="Times New Roman" w:cs="Times New Roman"/>
        </w:rPr>
        <w:t>адресам</w:t>
      </w:r>
      <w:r w:rsidR="00927431">
        <w:rPr>
          <w:rFonts w:ascii="Times New Roman" w:hAnsi="Times New Roman" w:cs="Times New Roman"/>
        </w:rPr>
        <w:t>:</w:t>
      </w:r>
    </w:p>
    <w:p w14:paraId="1D3B606D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«</w:t>
      </w:r>
      <w:proofErr w:type="spellStart"/>
      <w:r w:rsidRPr="003776EE">
        <w:rPr>
          <w:rFonts w:ascii="Times New Roman" w:hAnsi="Times New Roman" w:cs="Times New Roman"/>
        </w:rPr>
        <w:t>Поликлиника.ру</w:t>
      </w:r>
      <w:proofErr w:type="spellEnd"/>
      <w:r w:rsidRPr="003776EE">
        <w:rPr>
          <w:rFonts w:ascii="Times New Roman" w:hAnsi="Times New Roman" w:cs="Times New Roman"/>
        </w:rPr>
        <w:t xml:space="preserve">» на Сухаревской (адрес: Большой Сухаревской переулок. д. 19, стр. 2 м. Сухаревская) </w:t>
      </w:r>
    </w:p>
    <w:p w14:paraId="09EEFDE9" w14:textId="5405EA37" w:rsidR="00A9770E" w:rsidRDefault="00A9770E" w:rsidP="00FC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Поликлиника</w:t>
      </w:r>
      <w:r w:rsidR="00E626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ру</w:t>
      </w:r>
      <w:proofErr w:type="spellEnd"/>
      <w:r>
        <w:rPr>
          <w:rFonts w:ascii="Times New Roman" w:hAnsi="Times New Roman" w:cs="Times New Roman"/>
        </w:rPr>
        <w:t xml:space="preserve">» на Крутицком валу (адрес: Крутицкий вал, д.26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2)</w:t>
      </w:r>
    </w:p>
    <w:p w14:paraId="308F7720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0AD9CD8C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60AF378E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3CF333EA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591B7AC3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0E41741E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2566DE6C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05E3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44F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EACC4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1D296F4E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A960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C767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B9A41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0B302F0D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FC5F2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11C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341A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64C5969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05599067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9BEA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81C3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2CEE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58057058" w14:textId="77777777" w:rsidR="007539C6" w:rsidRPr="003776EE" w:rsidRDefault="007539C6" w:rsidP="0011394A">
      <w:pPr>
        <w:jc w:val="both"/>
        <w:rPr>
          <w:rFonts w:ascii="Times New Roman" w:hAnsi="Times New Roman" w:cs="Times New Roman"/>
        </w:rPr>
      </w:pPr>
    </w:p>
    <w:sectPr w:rsidR="007539C6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4909"/>
    <w:multiLevelType w:val="hybridMultilevel"/>
    <w:tmpl w:val="2EBA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1C14"/>
    <w:multiLevelType w:val="hybridMultilevel"/>
    <w:tmpl w:val="A734F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26677336">
    <w:abstractNumId w:val="4"/>
  </w:num>
  <w:num w:numId="2" w16cid:durableId="506749171">
    <w:abstractNumId w:val="1"/>
  </w:num>
  <w:num w:numId="3" w16cid:durableId="171183887">
    <w:abstractNumId w:val="5"/>
  </w:num>
  <w:num w:numId="4" w16cid:durableId="1337656988">
    <w:abstractNumId w:val="11"/>
  </w:num>
  <w:num w:numId="5" w16cid:durableId="1150485918">
    <w:abstractNumId w:val="13"/>
  </w:num>
  <w:num w:numId="6" w16cid:durableId="158926175">
    <w:abstractNumId w:val="2"/>
  </w:num>
  <w:num w:numId="7" w16cid:durableId="1155759472">
    <w:abstractNumId w:val="7"/>
  </w:num>
  <w:num w:numId="8" w16cid:durableId="377439907">
    <w:abstractNumId w:val="0"/>
  </w:num>
  <w:num w:numId="9" w16cid:durableId="488836953">
    <w:abstractNumId w:val="6"/>
  </w:num>
  <w:num w:numId="10" w16cid:durableId="1103038310">
    <w:abstractNumId w:val="10"/>
  </w:num>
  <w:num w:numId="11" w16cid:durableId="1881747433">
    <w:abstractNumId w:val="8"/>
  </w:num>
  <w:num w:numId="12" w16cid:durableId="1053889574">
    <w:abstractNumId w:val="14"/>
  </w:num>
  <w:num w:numId="13" w16cid:durableId="697435623">
    <w:abstractNumId w:val="12"/>
  </w:num>
  <w:num w:numId="14" w16cid:durableId="723025769">
    <w:abstractNumId w:val="9"/>
  </w:num>
  <w:num w:numId="15" w16cid:durableId="68776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30C29"/>
    <w:rsid w:val="00154413"/>
    <w:rsid w:val="00161180"/>
    <w:rsid w:val="001C3958"/>
    <w:rsid w:val="00207187"/>
    <w:rsid w:val="0021215C"/>
    <w:rsid w:val="00214317"/>
    <w:rsid w:val="00235488"/>
    <w:rsid w:val="002F0EE9"/>
    <w:rsid w:val="00352EB5"/>
    <w:rsid w:val="003776EE"/>
    <w:rsid w:val="00396336"/>
    <w:rsid w:val="003D5FC5"/>
    <w:rsid w:val="003E462A"/>
    <w:rsid w:val="00407A93"/>
    <w:rsid w:val="00416D26"/>
    <w:rsid w:val="00452519"/>
    <w:rsid w:val="00455C77"/>
    <w:rsid w:val="00467B0C"/>
    <w:rsid w:val="00490113"/>
    <w:rsid w:val="004A28D0"/>
    <w:rsid w:val="004C5CCD"/>
    <w:rsid w:val="004F1C69"/>
    <w:rsid w:val="00523CEF"/>
    <w:rsid w:val="00565ADF"/>
    <w:rsid w:val="0063146F"/>
    <w:rsid w:val="00640641"/>
    <w:rsid w:val="00656E3D"/>
    <w:rsid w:val="006645DD"/>
    <w:rsid w:val="006B0619"/>
    <w:rsid w:val="007505C3"/>
    <w:rsid w:val="007539C6"/>
    <w:rsid w:val="0075594C"/>
    <w:rsid w:val="00775902"/>
    <w:rsid w:val="007B7B93"/>
    <w:rsid w:val="007E1EF6"/>
    <w:rsid w:val="00896F4D"/>
    <w:rsid w:val="008E2316"/>
    <w:rsid w:val="00927431"/>
    <w:rsid w:val="009723EB"/>
    <w:rsid w:val="009847DF"/>
    <w:rsid w:val="009A7608"/>
    <w:rsid w:val="009C464A"/>
    <w:rsid w:val="00A1150B"/>
    <w:rsid w:val="00A371C0"/>
    <w:rsid w:val="00A56D9B"/>
    <w:rsid w:val="00A85641"/>
    <w:rsid w:val="00A8666F"/>
    <w:rsid w:val="00A9770E"/>
    <w:rsid w:val="00AB1A04"/>
    <w:rsid w:val="00AB5FFE"/>
    <w:rsid w:val="00B0603E"/>
    <w:rsid w:val="00B2776E"/>
    <w:rsid w:val="00B40125"/>
    <w:rsid w:val="00B471BE"/>
    <w:rsid w:val="00BC3455"/>
    <w:rsid w:val="00BF2706"/>
    <w:rsid w:val="00BF2BC6"/>
    <w:rsid w:val="00C30055"/>
    <w:rsid w:val="00C9012B"/>
    <w:rsid w:val="00CB6564"/>
    <w:rsid w:val="00CD08E7"/>
    <w:rsid w:val="00CF4687"/>
    <w:rsid w:val="00CF55AF"/>
    <w:rsid w:val="00D14259"/>
    <w:rsid w:val="00D61A87"/>
    <w:rsid w:val="00DB54DA"/>
    <w:rsid w:val="00DE647D"/>
    <w:rsid w:val="00E270B8"/>
    <w:rsid w:val="00E53D5E"/>
    <w:rsid w:val="00E57638"/>
    <w:rsid w:val="00E62692"/>
    <w:rsid w:val="00E77B1F"/>
    <w:rsid w:val="00ED1FCF"/>
    <w:rsid w:val="00EE1F20"/>
    <w:rsid w:val="00EF76D4"/>
    <w:rsid w:val="00F3057D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BB2E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2026-01-16T13:19:00Z</dcterms:created>
  <dcterms:modified xsi:type="dcterms:W3CDTF">2026-01-16T13:19:00Z</dcterms:modified>
</cp:coreProperties>
</file>