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71AF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70560D74" w14:textId="0150C9B1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735111">
        <w:rPr>
          <w:rFonts w:ascii="Times New Roman" w:hAnsi="Times New Roman" w:cs="Times New Roman"/>
          <w:b/>
        </w:rPr>
        <w:t>6</w:t>
      </w:r>
      <w:r w:rsidR="00BD68EA" w:rsidRPr="00CD3C12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6E2FDF41" w14:textId="77777777" w:rsidR="00612AA9" w:rsidRDefault="00612AA9" w:rsidP="00416D26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612AA9">
        <w:rPr>
          <w:rFonts w:ascii="Times New Roman" w:hAnsi="Times New Roman" w:cs="Times New Roman"/>
          <w:color w:val="000000"/>
          <w:shd w:val="clear" w:color="auto" w:fill="FFFFFF"/>
        </w:rPr>
        <w:t>Сheck-up</w:t>
      </w:r>
      <w:proofErr w:type="spellEnd"/>
      <w:r w:rsidRPr="00612AA9">
        <w:rPr>
          <w:rFonts w:ascii="Times New Roman" w:hAnsi="Times New Roman" w:cs="Times New Roman"/>
          <w:color w:val="000000"/>
          <w:shd w:val="clear" w:color="auto" w:fill="FFFFFF"/>
        </w:rPr>
        <w:t xml:space="preserve"> Контроль здоровья груди 18+ расширенный</w:t>
      </w:r>
    </w:p>
    <w:p w14:paraId="1140FCC6" w14:textId="5217966B" w:rsidR="00416D26" w:rsidRPr="00CD3C12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612AA9">
        <w:rPr>
          <w:rFonts w:ascii="Times New Roman" w:hAnsi="Times New Roman" w:cs="Times New Roman"/>
          <w:b/>
          <w:bCs/>
          <w:i/>
          <w:color w:val="000000" w:themeColor="text1"/>
        </w:rPr>
        <w:t>20 000</w:t>
      </w:r>
      <w:r w:rsidR="00927431"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CD3C12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052E0004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50C342E3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6DE9E976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AE3C64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4FB127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104C036E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4F2C59C4" w14:textId="77777777" w:rsidR="00927431" w:rsidRDefault="00927431" w:rsidP="009274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онколога (специалиста в области маммологии) первичный</w:t>
      </w:r>
    </w:p>
    <w:p w14:paraId="737CA6FE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F429B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AF02E" w14:textId="15A59796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 w:rsidR="00031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47ECCD35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894271" w14:textId="77777777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46C6E13C" w14:textId="2D2B95CA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Наследственные случаи рака молочной железы и яичников BRCA1,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BRCA2,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CHEK2,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NBS1</w:t>
      </w:r>
    </w:p>
    <w:p w14:paraId="56BBA21F" w14:textId="0CB50779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15-3 (Углеводный антиген 15-3, СА 15-3)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(сыворотка крови) </w:t>
      </w:r>
    </w:p>
    <w:p w14:paraId="77476B9B" w14:textId="17EC665B" w:rsidR="00B2776E" w:rsidRPr="00B2776E" w:rsidRDefault="00B2776E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 72-4 (Углеводный антиген 72-4, CA 72-4)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(сыворотка крови)</w:t>
      </w:r>
    </w:p>
    <w:p w14:paraId="09F80C2D" w14:textId="77777777" w:rsidR="00B2776E" w:rsidRPr="00B2776E" w:rsidRDefault="00B2776E" w:rsidP="00B277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F7DF5C" w14:textId="77777777" w:rsidR="004F1C69" w:rsidRPr="004F1C69" w:rsidRDefault="004F1C69" w:rsidP="004F1C69">
      <w:pPr>
        <w:ind w:left="360"/>
        <w:rPr>
          <w:rFonts w:ascii="Times New Roman" w:hAnsi="Times New Roman" w:cs="Times New Roman"/>
        </w:rPr>
      </w:pPr>
    </w:p>
    <w:p w14:paraId="3F408B10" w14:textId="478D5FEB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031606">
        <w:rPr>
          <w:rFonts w:ascii="Times New Roman" w:hAnsi="Times New Roman" w:cs="Times New Roman"/>
          <w:b/>
        </w:rPr>
        <w:t xml:space="preserve"> 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2A23B8F5" w14:textId="058E84E8" w:rsidR="00927431" w:rsidRDefault="00927431" w:rsidP="00AB1A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молочных желез</w:t>
      </w:r>
      <w:r w:rsidR="00031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F7421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Важно! УЗИ проводится на 5-7 день цикла</w:t>
      </w:r>
      <w:r w:rsidR="00CF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77B682B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CF9D74" w14:textId="77777777" w:rsidR="004F1C69" w:rsidRDefault="004F1C69" w:rsidP="00031606">
      <w:pPr>
        <w:jc w:val="both"/>
        <w:rPr>
          <w:rFonts w:ascii="Times New Roman" w:hAnsi="Times New Roman" w:cs="Times New Roman"/>
        </w:rPr>
      </w:pPr>
    </w:p>
    <w:p w14:paraId="41D835FF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1E9C3CB9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6AD24AD0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208D03F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5CDD5AD1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Персональный менеджер составляет расписание </w:t>
      </w:r>
      <w:r w:rsidR="00AB1A04">
        <w:rPr>
          <w:rFonts w:ascii="Times New Roman" w:hAnsi="Times New Roman" w:cs="Times New Roman"/>
        </w:rPr>
        <w:t>приема специалиста,</w:t>
      </w:r>
      <w:r w:rsidR="00927431">
        <w:rPr>
          <w:rFonts w:ascii="Times New Roman" w:hAnsi="Times New Roman" w:cs="Times New Roman"/>
        </w:rPr>
        <w:t xml:space="preserve"> УЗИ </w:t>
      </w:r>
      <w:r w:rsidR="00565ADF">
        <w:rPr>
          <w:rFonts w:ascii="Times New Roman" w:hAnsi="Times New Roman" w:cs="Times New Roman"/>
        </w:rPr>
        <w:t xml:space="preserve">диагностики, </w:t>
      </w:r>
      <w:r w:rsidR="00AB1A04">
        <w:rPr>
          <w:rFonts w:ascii="Times New Roman" w:hAnsi="Times New Roman" w:cs="Times New Roman"/>
        </w:rPr>
        <w:t>маммографию,</w:t>
      </w:r>
      <w:r w:rsidR="00565ADF">
        <w:rPr>
          <w:rFonts w:ascii="Times New Roman" w:hAnsi="Times New Roman" w:cs="Times New Roman"/>
        </w:rPr>
        <w:t xml:space="preserve">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32F1E017" w14:textId="7C1E2877" w:rsidR="00927431" w:rsidRPr="00927431" w:rsidRDefault="00927431" w:rsidP="00FC408E">
      <w:pPr>
        <w:jc w:val="both"/>
        <w:rPr>
          <w:rFonts w:ascii="Times New Roman" w:hAnsi="Times New Roman" w:cs="Times New Roman"/>
          <w:b/>
          <w:i/>
        </w:rPr>
      </w:pPr>
      <w:r w:rsidRPr="00927431">
        <w:rPr>
          <w:rFonts w:ascii="Times New Roman" w:hAnsi="Times New Roman" w:cs="Times New Roman"/>
          <w:b/>
          <w:i/>
        </w:rPr>
        <w:t>!!</w:t>
      </w:r>
      <w:r>
        <w:rPr>
          <w:rFonts w:ascii="Times New Roman" w:hAnsi="Times New Roman" w:cs="Times New Roman"/>
          <w:b/>
          <w:i/>
        </w:rPr>
        <w:t xml:space="preserve">Запись на прием специалиста осуществляется после прохождения УЗИ </w:t>
      </w:r>
      <w:r w:rsidR="00640641">
        <w:rPr>
          <w:rFonts w:ascii="Times New Roman" w:hAnsi="Times New Roman" w:cs="Times New Roman"/>
          <w:b/>
          <w:i/>
        </w:rPr>
        <w:t>диагностики</w:t>
      </w:r>
      <w:r w:rsidR="00565ADF">
        <w:rPr>
          <w:rFonts w:ascii="Times New Roman" w:hAnsi="Times New Roman" w:cs="Times New Roman"/>
          <w:b/>
          <w:i/>
        </w:rPr>
        <w:t xml:space="preserve"> и готовности результатов анализов</w:t>
      </w:r>
      <w:r>
        <w:rPr>
          <w:rFonts w:ascii="Times New Roman" w:hAnsi="Times New Roman" w:cs="Times New Roman"/>
          <w:b/>
          <w:i/>
        </w:rPr>
        <w:t>!!</w:t>
      </w:r>
    </w:p>
    <w:p w14:paraId="042E95DF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персонального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0A383261" w14:textId="56CCBD8D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</w:t>
      </w:r>
      <w:r w:rsidR="00612AA9">
        <w:rPr>
          <w:rFonts w:ascii="Times New Roman" w:hAnsi="Times New Roman" w:cs="Times New Roman"/>
        </w:rPr>
        <w:t>649-</w:t>
      </w:r>
      <w:r w:rsidR="00DB54DA" w:rsidRPr="003776EE">
        <w:rPr>
          <w:rFonts w:ascii="Times New Roman" w:hAnsi="Times New Roman" w:cs="Times New Roman"/>
        </w:rPr>
        <w:t>88</w:t>
      </w:r>
      <w:r w:rsidR="00612AA9">
        <w:rPr>
          <w:rFonts w:ascii="Times New Roman" w:hAnsi="Times New Roman" w:cs="Times New Roman"/>
        </w:rPr>
        <w:t>-</w:t>
      </w:r>
      <w:r w:rsidR="00DB54DA" w:rsidRPr="003776EE">
        <w:rPr>
          <w:rFonts w:ascii="Times New Roman" w:hAnsi="Times New Roman" w:cs="Times New Roman"/>
        </w:rPr>
        <w:t xml:space="preserve">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28F166B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927431">
        <w:rPr>
          <w:rFonts w:ascii="Times New Roman" w:hAnsi="Times New Roman" w:cs="Times New Roman"/>
        </w:rPr>
        <w:t>адресу:</w:t>
      </w:r>
    </w:p>
    <w:p w14:paraId="4FFE4C27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lastRenderedPageBreak/>
        <w:t xml:space="preserve">«Поликлиника.ру» на Сухаревской (адрес: Большой Сухаревской переулок. д. 19, стр. 2 м. Сухаревская) </w:t>
      </w:r>
    </w:p>
    <w:p w14:paraId="69BC4D8E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77F8352C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081CCB1B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53A8707F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7FF09FFC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D367D4F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1231E129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15C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B46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CDB1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651E1592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9DE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071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1F00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59CD3245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6252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D4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6021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76F2C06E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26B4967C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7A1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1228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478C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78FDD79A" w14:textId="77777777" w:rsidR="00BD68EA" w:rsidRPr="003776EE" w:rsidRDefault="00BD68EA" w:rsidP="0011394A">
      <w:pPr>
        <w:jc w:val="both"/>
        <w:rPr>
          <w:rFonts w:ascii="Times New Roman" w:hAnsi="Times New Roman" w:cs="Times New Roman"/>
        </w:rPr>
      </w:pPr>
    </w:p>
    <w:sectPr w:rsidR="00BD68EA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92505593">
    <w:abstractNumId w:val="3"/>
  </w:num>
  <w:num w:numId="2" w16cid:durableId="875850610">
    <w:abstractNumId w:val="1"/>
  </w:num>
  <w:num w:numId="3" w16cid:durableId="1752578601">
    <w:abstractNumId w:val="4"/>
  </w:num>
  <w:num w:numId="4" w16cid:durableId="1382823805">
    <w:abstractNumId w:val="9"/>
  </w:num>
  <w:num w:numId="5" w16cid:durableId="1206529896">
    <w:abstractNumId w:val="11"/>
  </w:num>
  <w:num w:numId="6" w16cid:durableId="812412206">
    <w:abstractNumId w:val="2"/>
  </w:num>
  <w:num w:numId="7" w16cid:durableId="1180893904">
    <w:abstractNumId w:val="6"/>
  </w:num>
  <w:num w:numId="8" w16cid:durableId="1840583861">
    <w:abstractNumId w:val="0"/>
  </w:num>
  <w:num w:numId="9" w16cid:durableId="1636063020">
    <w:abstractNumId w:val="5"/>
  </w:num>
  <w:num w:numId="10" w16cid:durableId="1341395635">
    <w:abstractNumId w:val="8"/>
  </w:num>
  <w:num w:numId="11" w16cid:durableId="579605430">
    <w:abstractNumId w:val="7"/>
  </w:num>
  <w:num w:numId="12" w16cid:durableId="1716540791">
    <w:abstractNumId w:val="12"/>
  </w:num>
  <w:num w:numId="13" w16cid:durableId="1849103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06B36"/>
    <w:rsid w:val="000223F8"/>
    <w:rsid w:val="00031606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61180"/>
    <w:rsid w:val="00235488"/>
    <w:rsid w:val="002F0EE9"/>
    <w:rsid w:val="00352EB5"/>
    <w:rsid w:val="003776EE"/>
    <w:rsid w:val="00396336"/>
    <w:rsid w:val="003E462A"/>
    <w:rsid w:val="00407A93"/>
    <w:rsid w:val="00416D26"/>
    <w:rsid w:val="00467B0C"/>
    <w:rsid w:val="00490113"/>
    <w:rsid w:val="00496091"/>
    <w:rsid w:val="004A28D0"/>
    <w:rsid w:val="004C334A"/>
    <w:rsid w:val="004C5CCD"/>
    <w:rsid w:val="004F1C69"/>
    <w:rsid w:val="00523CEF"/>
    <w:rsid w:val="00565ADF"/>
    <w:rsid w:val="005D3CBA"/>
    <w:rsid w:val="00612AA9"/>
    <w:rsid w:val="0063146F"/>
    <w:rsid w:val="00640641"/>
    <w:rsid w:val="00656E3D"/>
    <w:rsid w:val="006645DD"/>
    <w:rsid w:val="00690955"/>
    <w:rsid w:val="006B0619"/>
    <w:rsid w:val="00735111"/>
    <w:rsid w:val="007505C3"/>
    <w:rsid w:val="00775902"/>
    <w:rsid w:val="007D6C7E"/>
    <w:rsid w:val="007E1EF6"/>
    <w:rsid w:val="00896F4D"/>
    <w:rsid w:val="008E2316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B1A04"/>
    <w:rsid w:val="00AB5FFE"/>
    <w:rsid w:val="00B2776E"/>
    <w:rsid w:val="00B40125"/>
    <w:rsid w:val="00B471BE"/>
    <w:rsid w:val="00BB00AD"/>
    <w:rsid w:val="00BC3455"/>
    <w:rsid w:val="00BD68EA"/>
    <w:rsid w:val="00BF2706"/>
    <w:rsid w:val="00BF2BC6"/>
    <w:rsid w:val="00C30055"/>
    <w:rsid w:val="00C9012B"/>
    <w:rsid w:val="00CB6564"/>
    <w:rsid w:val="00CD08E7"/>
    <w:rsid w:val="00CD3C12"/>
    <w:rsid w:val="00CF4687"/>
    <w:rsid w:val="00CF55AF"/>
    <w:rsid w:val="00CF7421"/>
    <w:rsid w:val="00D14259"/>
    <w:rsid w:val="00D61A87"/>
    <w:rsid w:val="00DB54DA"/>
    <w:rsid w:val="00DE647D"/>
    <w:rsid w:val="00E270B8"/>
    <w:rsid w:val="00E53D5E"/>
    <w:rsid w:val="00E57638"/>
    <w:rsid w:val="00E77B1F"/>
    <w:rsid w:val="00ED1FCF"/>
    <w:rsid w:val="00EE1F20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FA30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2026-02-18T16:45:00Z</dcterms:created>
  <dcterms:modified xsi:type="dcterms:W3CDTF">2026-02-18T16:45:00Z</dcterms:modified>
</cp:coreProperties>
</file>