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FD22" w14:textId="77777777" w:rsidR="00737ACE" w:rsidRPr="00737ACE" w:rsidRDefault="00737ACE" w:rsidP="00737ACE">
      <w:pPr>
        <w:jc w:val="center"/>
        <w:rPr>
          <w:rFonts w:ascii="Times New Roman" w:hAnsi="Times New Roman" w:cs="Times New Roman"/>
          <w:b/>
        </w:rPr>
      </w:pPr>
      <w:r w:rsidRPr="00737ACE">
        <w:rPr>
          <w:rFonts w:ascii="Times New Roman" w:hAnsi="Times New Roman" w:cs="Times New Roman"/>
          <w:b/>
        </w:rPr>
        <w:t xml:space="preserve">                                 </w:t>
      </w:r>
      <w:r w:rsidR="001653B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Pr="00737ACE">
        <w:rPr>
          <w:rFonts w:ascii="Times New Roman" w:hAnsi="Times New Roman" w:cs="Times New Roman"/>
          <w:b/>
        </w:rPr>
        <w:t xml:space="preserve">Приложение № 1 </w:t>
      </w:r>
    </w:p>
    <w:p w14:paraId="533ED1F9" w14:textId="7BEB7891" w:rsidR="00A11942" w:rsidRDefault="00737ACE" w:rsidP="009E7554">
      <w:pPr>
        <w:jc w:val="center"/>
        <w:rPr>
          <w:rFonts w:ascii="Times New Roman" w:hAnsi="Times New Roman" w:cs="Times New Roman"/>
          <w:b/>
        </w:rPr>
      </w:pPr>
      <w:r w:rsidRPr="00737AC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8E6498">
        <w:rPr>
          <w:rFonts w:ascii="Times New Roman" w:hAnsi="Times New Roman" w:cs="Times New Roman"/>
          <w:b/>
        </w:rPr>
        <w:t xml:space="preserve">  к Договору № ____ от _____20</w:t>
      </w:r>
      <w:r w:rsidR="004A7301">
        <w:rPr>
          <w:rFonts w:ascii="Times New Roman" w:hAnsi="Times New Roman" w:cs="Times New Roman"/>
          <w:b/>
        </w:rPr>
        <w:t xml:space="preserve">25 </w:t>
      </w:r>
      <w:r w:rsidRPr="00737ACE">
        <w:rPr>
          <w:rFonts w:ascii="Times New Roman" w:hAnsi="Times New Roman" w:cs="Times New Roman"/>
          <w:b/>
        </w:rPr>
        <w:t>г.</w:t>
      </w:r>
    </w:p>
    <w:p w14:paraId="3B881D3D" w14:textId="77777777" w:rsidR="00BB6BDA" w:rsidRDefault="00BB6BDA" w:rsidP="00EF168F">
      <w:pPr>
        <w:jc w:val="center"/>
        <w:rPr>
          <w:rFonts w:ascii="Times New Roman" w:hAnsi="Times New Roman" w:cs="Times New Roman"/>
          <w:b/>
        </w:rPr>
      </w:pPr>
      <w:proofErr w:type="spellStart"/>
      <w:r w:rsidRPr="00BB6BDA">
        <w:rPr>
          <w:rFonts w:ascii="Times New Roman" w:hAnsi="Times New Roman" w:cs="Times New Roman"/>
          <w:b/>
        </w:rPr>
        <w:t>Сheck-up</w:t>
      </w:r>
      <w:proofErr w:type="spellEnd"/>
      <w:r w:rsidRPr="00BB6BDA">
        <w:rPr>
          <w:rFonts w:ascii="Times New Roman" w:hAnsi="Times New Roman" w:cs="Times New Roman"/>
          <w:b/>
        </w:rPr>
        <w:t xml:space="preserve"> Время прогнозировать женский</w:t>
      </w:r>
    </w:p>
    <w:p w14:paraId="482E7E51" w14:textId="481A7F07" w:rsidR="005B78D0" w:rsidRPr="004A7301" w:rsidRDefault="005B78D0" w:rsidP="00EF1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Стоимость программы </w:t>
      </w:r>
      <w:r w:rsidR="00BB6BDA">
        <w:rPr>
          <w:rFonts w:ascii="Times New Roman" w:hAnsi="Times New Roman" w:cs="Times New Roman"/>
          <w:b/>
        </w:rPr>
        <w:t xml:space="preserve">130 </w:t>
      </w:r>
      <w:proofErr w:type="gramStart"/>
      <w:r w:rsidR="00BB6BDA">
        <w:rPr>
          <w:rFonts w:ascii="Times New Roman" w:hAnsi="Times New Roman" w:cs="Times New Roman"/>
          <w:b/>
        </w:rPr>
        <w:t>000</w:t>
      </w:r>
      <w:r w:rsidR="00C66AA6">
        <w:rPr>
          <w:rFonts w:ascii="Times New Roman" w:hAnsi="Times New Roman" w:cs="Times New Roman"/>
          <w:b/>
        </w:rPr>
        <w:t xml:space="preserve"> </w:t>
      </w:r>
      <w:r w:rsidR="003D4A70" w:rsidRPr="003D4A70">
        <w:rPr>
          <w:rFonts w:ascii="Times New Roman" w:hAnsi="Times New Roman" w:cs="Times New Roman"/>
          <w:b/>
        </w:rPr>
        <w:t xml:space="preserve"> </w:t>
      </w:r>
      <w:r w:rsidR="003D4A70">
        <w:rPr>
          <w:rFonts w:ascii="Times New Roman" w:hAnsi="Times New Roman" w:cs="Times New Roman"/>
          <w:b/>
        </w:rPr>
        <w:t>руб.</w:t>
      </w:r>
      <w:proofErr w:type="gramEnd"/>
    </w:p>
    <w:p w14:paraId="3AB0B7E0" w14:textId="77777777" w:rsidR="00152A80" w:rsidRPr="00254CAD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Объем предоставляемых услуг*</w:t>
      </w:r>
    </w:p>
    <w:p w14:paraId="288AED09" w14:textId="77777777" w:rsidR="002E7797" w:rsidRPr="008E6498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8E6498">
        <w:rPr>
          <w:rFonts w:ascii="Times New Roman" w:hAnsi="Times New Roman" w:cs="Times New Roman"/>
          <w:b/>
          <w:sz w:val="20"/>
          <w:szCs w:val="20"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394"/>
      </w:tblGrid>
      <w:tr w:rsidR="001C3A0C" w:rsidRPr="008E6498" w14:paraId="24343521" w14:textId="77777777" w:rsidTr="00636632">
        <w:trPr>
          <w:trHeight w:val="39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31E1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врача-терапевта первичный</w:t>
            </w:r>
          </w:p>
        </w:tc>
        <w:tc>
          <w:tcPr>
            <w:tcW w:w="1394" w:type="dxa"/>
          </w:tcPr>
          <w:p w14:paraId="3FEA8D1C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2B6381AD" w14:textId="77777777" w:rsidTr="00636632">
        <w:trPr>
          <w:trHeight w:val="40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12F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врача-кардиолога первичный</w:t>
            </w:r>
          </w:p>
        </w:tc>
        <w:tc>
          <w:tcPr>
            <w:tcW w:w="1394" w:type="dxa"/>
          </w:tcPr>
          <w:p w14:paraId="13BF4269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3CD1113A" w14:textId="77777777" w:rsidTr="00636632">
        <w:trPr>
          <w:trHeight w:val="41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97ED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394" w:type="dxa"/>
          </w:tcPr>
          <w:p w14:paraId="7E3B1CE9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699BB6A1" w14:textId="77777777" w:rsidTr="00636632">
        <w:trPr>
          <w:trHeight w:val="37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BE34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394" w:type="dxa"/>
          </w:tcPr>
          <w:p w14:paraId="6E23AC73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28BDB1BF" w14:textId="77777777" w:rsidTr="00636632">
        <w:trPr>
          <w:trHeight w:val="423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2C43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врача-хирурга первичный</w:t>
            </w:r>
          </w:p>
        </w:tc>
        <w:tc>
          <w:tcPr>
            <w:tcW w:w="1394" w:type="dxa"/>
          </w:tcPr>
          <w:p w14:paraId="2240BDCA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3BDBAFE2" w14:textId="77777777" w:rsidTr="00636632">
        <w:trPr>
          <w:trHeight w:val="447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AB2E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врача-дерматовенеролога первичный</w:t>
            </w:r>
          </w:p>
        </w:tc>
        <w:tc>
          <w:tcPr>
            <w:tcW w:w="1394" w:type="dxa"/>
          </w:tcPr>
          <w:p w14:paraId="34ABBF6E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E55B7A1" w14:textId="77777777" w:rsidTr="00636632">
        <w:trPr>
          <w:trHeight w:val="38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5188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врача-офтальмолога первичный</w:t>
            </w:r>
          </w:p>
        </w:tc>
        <w:tc>
          <w:tcPr>
            <w:tcW w:w="1394" w:type="dxa"/>
          </w:tcPr>
          <w:p w14:paraId="2BFFC5D8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38E2F24A" w14:textId="77777777" w:rsidTr="00636632">
        <w:trPr>
          <w:trHeight w:val="38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4BE5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врача-невролога первичный</w:t>
            </w:r>
          </w:p>
        </w:tc>
        <w:tc>
          <w:tcPr>
            <w:tcW w:w="1394" w:type="dxa"/>
          </w:tcPr>
          <w:p w14:paraId="00D650B5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A6588CC" w14:textId="77777777" w:rsidTr="00636632">
        <w:trPr>
          <w:trHeight w:val="40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E61C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1394" w:type="dxa"/>
          </w:tcPr>
          <w:p w14:paraId="4709B4AF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0FA0FB6" w14:textId="77777777" w:rsidTr="00636632">
        <w:trPr>
          <w:trHeight w:val="397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D12E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врача-гастроэнтеролога первичный</w:t>
            </w:r>
          </w:p>
        </w:tc>
        <w:tc>
          <w:tcPr>
            <w:tcW w:w="1394" w:type="dxa"/>
          </w:tcPr>
          <w:p w14:paraId="528E87BC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2249" w:rsidRPr="008E6498" w14:paraId="7DA1F56D" w14:textId="77777777" w:rsidTr="00636632">
        <w:trPr>
          <w:trHeight w:val="397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9FD8" w14:textId="77777777" w:rsidR="004A2249" w:rsidRPr="008E6498" w:rsidRDefault="004A2249" w:rsidP="004A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врача-терапевта повторный</w:t>
            </w:r>
          </w:p>
        </w:tc>
        <w:tc>
          <w:tcPr>
            <w:tcW w:w="1394" w:type="dxa"/>
          </w:tcPr>
          <w:p w14:paraId="41B5FC6F" w14:textId="77777777" w:rsidR="004A2249" w:rsidRPr="008E6498" w:rsidRDefault="004A2249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9516543" w14:textId="77777777" w:rsidR="002E7797" w:rsidRPr="008E6498" w:rsidRDefault="00737ACE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8E64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7797" w:rsidRPr="008E6498">
        <w:rPr>
          <w:rFonts w:ascii="Times New Roman" w:hAnsi="Times New Roman" w:cs="Times New Roman"/>
          <w:b/>
          <w:sz w:val="20"/>
          <w:szCs w:val="20"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417"/>
      </w:tblGrid>
      <w:tr w:rsidR="001C3A0C" w:rsidRPr="008E6498" w14:paraId="74138CBC" w14:textId="77777777" w:rsidTr="00636632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8F2F" w14:textId="0DF203A5" w:rsidR="001C3A0C" w:rsidRPr="008E6498" w:rsidRDefault="00922287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Взятие</w:t>
            </w:r>
            <w:r w:rsidR="001C3A0C"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крови из вены</w:t>
            </w:r>
          </w:p>
        </w:tc>
        <w:tc>
          <w:tcPr>
            <w:tcW w:w="1417" w:type="dxa"/>
          </w:tcPr>
          <w:p w14:paraId="5ACFE1BA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2A70F014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0547" w14:textId="5C611D08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Общий анализ крови + СОЭ с лейкоцитарной формулой (гемоглобин,</w:t>
            </w:r>
            <w:r w:rsidR="00206578"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гематокрит,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эритроциты,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лейкоциты,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тромбоциты,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эритроцитарные индексы)</w:t>
            </w:r>
          </w:p>
        </w:tc>
        <w:tc>
          <w:tcPr>
            <w:tcW w:w="1417" w:type="dxa"/>
          </w:tcPr>
          <w:p w14:paraId="1AD64DBC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8A39687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ED62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Общий анализ мочи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9256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6E0C839D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961B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Общий анализ кала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копрограмма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5437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72F80527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22BB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Анализ кала на скрытую кровь (без диеты)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426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3487552E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90B8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Общий белок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BDE1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D643879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8387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Определение белковых фракций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643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2790E16C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5599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Глюкоза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7AE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87C9EB2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C373" w14:textId="14A393CD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Инсулин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Insulin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06578"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D1A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E187312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DABF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Гликозилированный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гемоглобин (HB A1C) (кровь с ЭДТА)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12F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847B3C1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6210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Амилаза панкреатическая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E88F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10C3A5C4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CC0D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Холестерин общий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FDC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192B29E9" w14:textId="77777777" w:rsidTr="00636632">
        <w:trPr>
          <w:trHeight w:val="328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1A02" w14:textId="15093B10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Холестерин-ЛПВП (Холестерин липопротеинов высокой плотности, HDL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Cholesterol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, α-холестерин)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9557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0C6711A" w14:textId="77777777" w:rsidTr="00636632">
        <w:trPr>
          <w:trHeight w:val="13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9A80" w14:textId="199753E2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Холестерин-ЛПНП (Холестерин липопротеинов низкой плотности, ЛПНП,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Cholesterol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LDL, β-холестерин)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E595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68CAA783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C277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Триглицериды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F23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CD173D9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3677" w14:textId="37D855B9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АЧТВ (АПТВ, активированное частичное (парциальное)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тромбопластиновое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время, APTT)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(кровь с цитратом натрия)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FF5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3CD3ED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F724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Мочевая кислота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978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699ED856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CA0C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Аланин-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аминотрансфераза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(ALT, GPT)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D3FA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1742525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5621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Аспартат-аминотрансфераза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(AST, GOT)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F45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47DC73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D66F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Гамма-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глутаминтрансфераза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(GGT)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1991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1AE8BB7A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4B69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Щелочная фосфатаза (ALCP)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638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B811373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F595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Билирубин общий (TB)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5329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A6566CD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0E87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Билирубин прямой (DB)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C29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636E4E59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9227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Мочевина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A72D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77CCB9BF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A6D8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Креатинин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F46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3326EF3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D2DF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Na+/K+/CL- (кровь(сыворотка)) кол. 1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р.д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980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8D7A5F4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25E4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Кальций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57D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DE9834F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42E7" w14:textId="1F987BF6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Фосфор неорганический (P,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Phosphorus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9C7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7801408F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5A7E" w14:textId="03F592C6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С-реактивный белок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A15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7B865ABE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B4BE" w14:textId="0DEE245C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Ревматоидный фактор RF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488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D195DF9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163E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Антистрептолизин-0 (АСЛО)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4607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ACCF55C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F4CB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Фибриноген (кровь с цитратом натрия)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9B3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98C3C7F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A025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Железо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720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1F8FDB2E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8DC1" w14:textId="516E6975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Витамин В12 (цианокобаламин, кобаламин,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Cobalamin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 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919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53B3A5B8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3A5E" w14:textId="77777777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Протромбин + МНО (кровь с цитрат+B50:B70ом натрия)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0D01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1DBB04E6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7330" w14:textId="7F5FB9D4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антител к ВИЧ 1 и2 типа и антигена р24 ВИЧ-1((HIV Ag/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Combo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CF20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05CB362B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B237" w14:textId="240E313B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-антиген, поверхностный антиген вируса гепатита B, «австралийский» антиген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678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47D6F776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CAAA" w14:textId="77F24356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Cуммарные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антитела к вирусу гепатита C класса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- HCV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AB2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586254B3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3792" w14:textId="08AF1E3A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Антитела класса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капсидному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антигену вируса Эпштейна-Барр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-EBV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VCA)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полукол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D60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740338BA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3549" w14:textId="34BEFD1F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Антитела класса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к цитомегаловирусу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- CMV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(кол.)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EB2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5A5C85E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1BE6" w14:textId="77777777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Вирус простого герпеса I и II типа (цельная кровь с ЭДТА) 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8C9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40F49D7C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E0EE" w14:textId="0B821955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Антитела класса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IgM+IgG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anti-Treponema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IgG+IgM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C48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2048A815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6409" w14:textId="278A9BA7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IgE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общий (Иммуноглобулин Е общий,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IgE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 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368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05376063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FC4E" w14:textId="77777777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Витамин Д (25-Н)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B8A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1A6B0E0B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72BC" w14:textId="1CD80D80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Тироксин свободный (Т4 свободный, Free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Thyroxine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, FT4)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55B0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3C87F704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6BF4" w14:textId="1426FEE6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Трийодтиронин общий (Т3 общий, Total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Triiodthyronine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, TT3)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2CB5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07A5BB6D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376F" w14:textId="465C52CF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Тиреотропный гормон (ТТГ,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тиротропин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Thyroid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Stimulating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Hormone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, TSH)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7524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6727C719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F3CD" w14:textId="40948D26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Лютеинизирующий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гормон (ЛГ, LH)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9F3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3A77FD35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F048" w14:textId="263CC2CE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Фолликулостимулирующий гормон (ФСГ, FSH)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111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6D36B64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A08A" w14:textId="1210F905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Эстрадиол (E2,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Estradiol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9025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B19F884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BB25" w14:textId="6DC4E4F0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Пролактин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Prolactin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B0F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1E8BD5A8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A02B" w14:textId="68CDE93F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Тестостерон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Testosterone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EA5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62C8A802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4F37" w14:textId="3E7A1138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Са 19-9 (Углеводный антиген 19-9, СА 19-9)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F23B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70C6366F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481E" w14:textId="6BF36A6E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Са-125 (Углеводный антиген 125, СА 125)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763F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5B48601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41B9" w14:textId="086CE992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Опухолевый маркёр HE4 (Белок 4 эпидидимиса человека)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B9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7752C10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433F" w14:textId="55492F40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Са 15-3 (Углеводный антиген 15-3, СА 15-3)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7DE8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6241717E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3941" w14:textId="73A6805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Оценка риска рака яичников по алгоритму ROMA (Алгоритм расчета риска эпителиального рака яичников) (для женщины до менопаузы)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B7B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895EDE7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D761" w14:textId="6D3EC14F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Chlamydia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(соскоб из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урогенит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. тракта, моча, слюна, биоптат,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синов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. ж-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, мокрота, сперма, секрет простаты, мазок с конъюнктивы) 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E3B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3A482718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831F" w14:textId="1B8AD509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ДНК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Mycoplasma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genitalium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(соскоб из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урогенит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. тракта, моча, секрет простаты, сперма) 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BAF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7B9CDFB5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9A7B" w14:textId="0F090D2A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ДНК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Mycoplasma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hominis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(соскоб из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урогенит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. тракта, моча,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синов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. ж-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, сперма, секрет простаты, слюна)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6DED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C4B1B84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0EF3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ДНК </w:t>
            </w:r>
            <w:proofErr w:type="spellStart"/>
            <w:proofErr w:type="gram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U.urealyticum</w:t>
            </w:r>
            <w:proofErr w:type="spellEnd"/>
            <w:proofErr w:type="gram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/ U.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parvum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(соскоб из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урогенит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. тракта, моча,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секр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. простаты, сперма )(кач.)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0BF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431B04A0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5F68" w14:textId="694ACD76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Папилломавирус 6/11 (соскоб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церв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. кан., уретра), биоптат)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B6C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37F5D2B8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5885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ДНК ВПЧ  высокого риска,(16,18,31, 33, 35, 39, 45, 52,53, 56, 58, 59, 68)(соскоб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церв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. кан., уретра, мазок из влагалища ) ( 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3D3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6B770B45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B81B" w14:textId="75B91376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Цитологическое исследование соскоба шейки матки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эндоцервикс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экзоцервикс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с описанием по терминологической системе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Бетесда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(The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Bethesda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System – TBS)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C6CB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E0FE07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58BE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мазка (женский мазок из 2-х точек)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278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FB31ECC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29A4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Посев </w:t>
            </w:r>
            <w:r w:rsidR="00521B7E" w:rsidRPr="008E6498">
              <w:rPr>
                <w:rFonts w:ascii="Times New Roman" w:hAnsi="Times New Roman" w:cs="Times New Roman"/>
                <w:sz w:val="20"/>
                <w:szCs w:val="20"/>
              </w:rPr>
              <w:t>на флору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c определением чувствительности к основному спектру антибиотиков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334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5B14A16" w14:textId="77777777" w:rsidR="00737ACE" w:rsidRPr="008E6498" w:rsidRDefault="0054693A" w:rsidP="00152A80">
      <w:pPr>
        <w:rPr>
          <w:rFonts w:ascii="Times New Roman" w:hAnsi="Times New Roman" w:cs="Times New Roman"/>
          <w:b/>
          <w:sz w:val="20"/>
          <w:szCs w:val="20"/>
        </w:rPr>
      </w:pPr>
      <w:r w:rsidRPr="008E649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D73D686" w14:textId="77777777" w:rsidR="002E7797" w:rsidRPr="008E6498" w:rsidRDefault="00737ACE" w:rsidP="00737ACE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8E64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2A80" w:rsidRPr="008E6498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="002E7797" w:rsidRPr="008E6498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444"/>
      </w:tblGrid>
      <w:tr w:rsidR="00206578" w:rsidRPr="008E6498" w14:paraId="65F8A557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D25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УЗИ щитовидной железы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C80F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4D7F66A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D5CC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УЗИ органов брюшной полости (печень, желчный пузырь, желчные протоки, селезенка, поджелудочная железа) комплексное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8C3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4C600EDC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157B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УЗИ органов мочевыделительной системы (почки, мочеточники, мочевой пузырь)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26A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BC5B87B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EA29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УЗИ органов малого таза у женщин (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трансабдоминально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трансвагинально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160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15E6158A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20E5" w14:textId="77777777" w:rsidR="00206578" w:rsidRPr="008E6498" w:rsidRDefault="00206578" w:rsidP="0052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УЗИ молочных желез (с двух сторон) и регионарных лимфатических узлов</w:t>
            </w:r>
            <w:r w:rsidR="00521B7E"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B7E" w:rsidRPr="008E64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(выставляется услуга для женщины возрастом до 40 лет)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E5B5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3176C798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1F3B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Дуплексное сканирование экстракраниальных отделов магистральных артерий головы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FAF1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7919C5AF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D61B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Эхокардиография с допплеровским анализом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304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4B12CF40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C47B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Дуплексное сканирование артерий и вен нижних конечностей и </w:t>
            </w: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повздошной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0E7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005006AC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A238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ЭКГ в 12-ти отведениях - снятие, расшифровка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FB44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6498" w:rsidRPr="008E6498" w14:paraId="36DB4801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92FC" w14:textId="77777777" w:rsidR="008E6498" w:rsidRPr="008E6498" w:rsidRDefault="008E6498" w:rsidP="008E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Эзофагогастродуоденоскопия</w:t>
            </w:r>
            <w:proofErr w:type="spellEnd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7E40" w14:textId="77777777" w:rsidR="008E6498" w:rsidRPr="008E6498" w:rsidRDefault="008E6498" w:rsidP="008E6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E6498" w:rsidRPr="008E6498" w14:paraId="0B919B4D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29DB" w14:textId="77777777" w:rsidR="008E6498" w:rsidRPr="008E6498" w:rsidRDefault="008E6498" w:rsidP="008E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Колоноскопия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61B9" w14:textId="77777777" w:rsidR="008E6498" w:rsidRPr="008E6498" w:rsidRDefault="008E6498" w:rsidP="008E6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E6498" w:rsidRPr="008E6498" w14:paraId="72971D29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8913" w14:textId="77777777" w:rsidR="008E6498" w:rsidRPr="008E6498" w:rsidRDefault="008E6498" w:rsidP="008E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Внутривенная тотальная анестезия до 30 мин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F45" w14:textId="77777777" w:rsidR="008E6498" w:rsidRPr="008E6498" w:rsidRDefault="008E6498" w:rsidP="008E6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E6498" w:rsidRPr="008E6498" w14:paraId="7691FCE1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9898" w14:textId="77777777" w:rsidR="008E6498" w:rsidRPr="008E6498" w:rsidRDefault="008E6498" w:rsidP="008E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4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Премедикация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CBDE" w14:textId="77777777" w:rsidR="008E6498" w:rsidRPr="008E6498" w:rsidRDefault="008E6498" w:rsidP="008E6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06578" w:rsidRPr="008E6498" w14:paraId="488E2FA7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400B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Функция внешнего дыхания (исследование неспровоцированных дыхательных объемов и потоков)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CD06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7C5C1759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F6A8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Рентгенография органов грудной клетки (2 проекции)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E78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369BAA15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B5A7" w14:textId="77777777" w:rsidR="00521B7E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Маммография обеих молочных желез в 2-х проекциях</w:t>
            </w:r>
            <w:r w:rsidR="00521B7E"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5DBF7B" w14:textId="77777777" w:rsidR="00206578" w:rsidRPr="008E6498" w:rsidRDefault="00521B7E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(выставляется услуга для женщин после 40 лет)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963E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CD8AE24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1653B7">
        <w:rPr>
          <w:rFonts w:ascii="Times New Roman" w:hAnsi="Times New Roman" w:cs="Times New Roman"/>
          <w:sz w:val="20"/>
          <w:szCs w:val="20"/>
        </w:rPr>
        <w:t>1.4</w:t>
      </w:r>
      <w:r w:rsidRPr="00254CAD">
        <w:rPr>
          <w:rFonts w:ascii="Times New Roman" w:hAnsi="Times New Roman" w:cs="Times New Roman"/>
          <w:sz w:val="20"/>
          <w:szCs w:val="20"/>
        </w:rPr>
        <w:t xml:space="preserve">. Ведение амбулаторной карты и другой медицинской документации, содержащей полную </w:t>
      </w:r>
      <w:r w:rsidR="00103830">
        <w:rPr>
          <w:rFonts w:ascii="Times New Roman" w:hAnsi="Times New Roman" w:cs="Times New Roman"/>
          <w:sz w:val="20"/>
          <w:szCs w:val="20"/>
        </w:rPr>
        <w:t>и</w:t>
      </w:r>
      <w:r w:rsidR="004D54C8">
        <w:rPr>
          <w:rFonts w:ascii="Times New Roman" w:hAnsi="Times New Roman" w:cs="Times New Roman"/>
          <w:sz w:val="20"/>
          <w:szCs w:val="20"/>
        </w:rPr>
        <w:t xml:space="preserve">нформацию об обращениях </w:t>
      </w:r>
      <w:r w:rsidR="00206578">
        <w:rPr>
          <w:rFonts w:ascii="Times New Roman" w:hAnsi="Times New Roman" w:cs="Times New Roman"/>
          <w:sz w:val="20"/>
          <w:szCs w:val="20"/>
        </w:rPr>
        <w:t>к врачам специалистов</w:t>
      </w:r>
      <w:r w:rsidRPr="002B7366">
        <w:rPr>
          <w:rFonts w:ascii="Times New Roman" w:hAnsi="Times New Roman" w:cs="Times New Roman"/>
          <w:sz w:val="20"/>
          <w:szCs w:val="20"/>
        </w:rPr>
        <w:t>, результатах</w:t>
      </w:r>
      <w:r w:rsidRPr="00254CAD">
        <w:rPr>
          <w:rFonts w:ascii="Times New Roman" w:hAnsi="Times New Roman" w:cs="Times New Roman"/>
          <w:sz w:val="20"/>
          <w:szCs w:val="20"/>
        </w:rPr>
        <w:t xml:space="preserve"> лабораторных и инструментальных исследований. </w:t>
      </w:r>
    </w:p>
    <w:p w14:paraId="6F9D4BA1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54CAD">
        <w:rPr>
          <w:rFonts w:ascii="Times New Roman" w:hAnsi="Times New Roman" w:cs="Times New Roman"/>
          <w:sz w:val="20"/>
          <w:szCs w:val="20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006B544E" w14:textId="77777777" w:rsidR="00E1719C" w:rsidRPr="001436D1" w:rsidRDefault="00737ACE" w:rsidP="001436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152A80" w:rsidRPr="001436D1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308DEEB5" w14:textId="77777777" w:rsidR="00E1719C" w:rsidRPr="00737ACE" w:rsidRDefault="00737ACE" w:rsidP="00737A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E1719C" w:rsidRPr="00737ACE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2ADA89B7" w14:textId="77777777" w:rsidR="00EC52F4" w:rsidRDefault="001653B7" w:rsidP="00EC52F4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719C" w:rsidRPr="00737ACE">
        <w:rPr>
          <w:rFonts w:ascii="Times New Roman" w:hAnsi="Times New Roman" w:cs="Times New Roman"/>
        </w:rPr>
        <w:t>Для получения медицинских услуг Пациент должен обратиться в «</w:t>
      </w:r>
      <w:proofErr w:type="spellStart"/>
      <w:r w:rsidR="00E1719C" w:rsidRPr="00737ACE">
        <w:rPr>
          <w:rFonts w:ascii="Times New Roman" w:hAnsi="Times New Roman" w:cs="Times New Roman"/>
        </w:rPr>
        <w:t>Поликлиника.ру</w:t>
      </w:r>
      <w:proofErr w:type="spellEnd"/>
      <w:r w:rsidR="00E1719C" w:rsidRPr="00737ACE">
        <w:rPr>
          <w:rFonts w:ascii="Times New Roman" w:hAnsi="Times New Roman" w:cs="Times New Roman"/>
        </w:rPr>
        <w:t xml:space="preserve">» г. Москвы по </w:t>
      </w:r>
      <w:r>
        <w:rPr>
          <w:rFonts w:ascii="Times New Roman" w:hAnsi="Times New Roman" w:cs="Times New Roman"/>
        </w:rPr>
        <w:t>одному</w:t>
      </w:r>
      <w:r w:rsidR="00E1719C" w:rsidRPr="00737ACE">
        <w:rPr>
          <w:rFonts w:ascii="Times New Roman" w:hAnsi="Times New Roman" w:cs="Times New Roman"/>
        </w:rPr>
        <w:t xml:space="preserve"> из адресов: </w:t>
      </w:r>
    </w:p>
    <w:p w14:paraId="31435E8D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0" w:name="_Hlk524516692"/>
      <w:r>
        <w:rPr>
          <w:rFonts w:ascii="Times New Roman" w:hAnsi="Times New Roman" w:cs="Times New Roman"/>
        </w:rPr>
        <w:t xml:space="preserve">г. Москва, </w:t>
      </w:r>
      <w:bookmarkEnd w:id="0"/>
      <w:r>
        <w:rPr>
          <w:rFonts w:ascii="Times New Roman" w:hAnsi="Times New Roman" w:cs="Times New Roman"/>
        </w:rPr>
        <w:t>ул. Таганская, д. 32/1, стр.17</w:t>
      </w:r>
    </w:p>
    <w:p w14:paraId="008F063E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</w:t>
      </w:r>
    </w:p>
    <w:p w14:paraId="09EF22C9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36163D95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1905 года </w:t>
      </w:r>
    </w:p>
    <w:p w14:paraId="0E4543D4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Красные ворота, Адрес: г. Москва, ул. Новая Басманная, д.10 стр.1</w:t>
      </w:r>
    </w:p>
    <w:p w14:paraId="1247CAC6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Красные ворота </w:t>
      </w:r>
    </w:p>
    <w:p w14:paraId="673ACE97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56146DB1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Сухаревская.</w:t>
      </w:r>
    </w:p>
    <w:p w14:paraId="68C0FC49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Смоленская, Адрес: г. Москва,1-й Смоленский переулок, д.17, стр.3</w:t>
      </w:r>
    </w:p>
    <w:p w14:paraId="4E9B6651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Смоленская </w:t>
      </w:r>
    </w:p>
    <w:p w14:paraId="3AB11D8C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Пролетарская, Адрес: г. Москва, Крутицкий вал, д.26, стр.2</w:t>
      </w:r>
    </w:p>
    <w:p w14:paraId="37C761D2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Пролетарская </w:t>
      </w:r>
    </w:p>
    <w:p w14:paraId="77008695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Автозаводская, Адрес: г. Москва, 1-й Кожуховский проезд, д.9</w:t>
      </w:r>
    </w:p>
    <w:p w14:paraId="6A380567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Автозаводская</w:t>
      </w:r>
    </w:p>
    <w:p w14:paraId="02342341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Полянка, Адрес: г. Москва, ул. Большая Полянка, д. 42, стр. 4</w:t>
      </w:r>
    </w:p>
    <w:p w14:paraId="25391822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Полянка </w:t>
      </w:r>
    </w:p>
    <w:p w14:paraId="1A5F8794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  <w:r>
        <w:rPr>
          <w:rFonts w:ascii="Times New Roman" w:hAnsi="Times New Roman" w:cs="Times New Roman"/>
        </w:rPr>
        <w:t>, Адрес: г. Москва, ул. Дорожная, д.32, к.1</w:t>
      </w:r>
    </w:p>
    <w:p w14:paraId="5DE0FE39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</w:p>
    <w:p w14:paraId="1B85B929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Фрунзенская, Адрес: г. Москва, м. Фрунзенская, Комсомольский пр., 24с1</w:t>
      </w:r>
    </w:p>
    <w:p w14:paraId="741D154F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Фрунзенская </w:t>
      </w:r>
    </w:p>
    <w:p w14:paraId="1AC7797A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718C07DF" w14:textId="77777777" w:rsidR="00916F38" w:rsidRDefault="00916F38" w:rsidP="00916F38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416EBF3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ВНИМАНИЕ: </w:t>
      </w:r>
    </w:p>
    <w:p w14:paraId="1E669F86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</w:rPr>
        <w:t xml:space="preserve">(СТРОГО! при выполнении услуги-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Маммография обеих молочных желез в 2-х проекциях только в клиниках на Красных воротах и Сухаревской) </w:t>
      </w:r>
    </w:p>
    <w:p w14:paraId="62028DC7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1705EAAE" w14:textId="5FEF163B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</w:t>
      </w:r>
      <w:r w:rsidR="00BB6BDA">
        <w:rPr>
          <w:rFonts w:ascii="Times New Roman" w:hAnsi="Times New Roman" w:cs="Times New Roman"/>
        </w:rPr>
        <w:t>649</w:t>
      </w:r>
      <w:r>
        <w:rPr>
          <w:rFonts w:ascii="Times New Roman" w:hAnsi="Times New Roman" w:cs="Times New Roman"/>
        </w:rPr>
        <w:t>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5CEF7726" w14:textId="5EDB8F41" w:rsidR="00254CAD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636632">
        <w:rPr>
          <w:rFonts w:ascii="Times New Roman" w:hAnsi="Times New Roman" w:cs="Times New Roman"/>
        </w:rPr>
        <w:t>8(</w:t>
      </w:r>
      <w:r w:rsidR="00BB6BDA">
        <w:rPr>
          <w:rFonts w:ascii="Times New Roman" w:hAnsi="Times New Roman" w:cs="Times New Roman"/>
        </w:rPr>
        <w:t>495</w:t>
      </w:r>
      <w:r w:rsidR="00636632">
        <w:rPr>
          <w:rFonts w:ascii="Times New Roman" w:hAnsi="Times New Roman" w:cs="Times New Roman"/>
        </w:rPr>
        <w:t xml:space="preserve">) </w:t>
      </w:r>
      <w:r w:rsidR="00BB6BDA">
        <w:rPr>
          <w:rFonts w:ascii="Times New Roman" w:hAnsi="Times New Roman" w:cs="Times New Roman"/>
        </w:rPr>
        <w:t>649</w:t>
      </w:r>
      <w:r w:rsidR="00636632">
        <w:rPr>
          <w:rFonts w:ascii="Times New Roman" w:hAnsi="Times New Roman" w:cs="Times New Roman"/>
        </w:rPr>
        <w:t>-88-</w:t>
      </w:r>
      <w:r w:rsidR="008462DB">
        <w:rPr>
          <w:rFonts w:ascii="Times New Roman" w:hAnsi="Times New Roman" w:cs="Times New Roman"/>
        </w:rPr>
        <w:t xml:space="preserve">78 </w:t>
      </w:r>
      <w:r w:rsidR="008462DB" w:rsidRPr="005B78D0">
        <w:rPr>
          <w:rFonts w:ascii="Times New Roman" w:hAnsi="Times New Roman" w:cs="Times New Roman"/>
        </w:rPr>
        <w:t>или</w:t>
      </w:r>
      <w:r w:rsidRPr="005B78D0">
        <w:rPr>
          <w:rFonts w:ascii="Times New Roman" w:hAnsi="Times New Roman" w:cs="Times New Roman"/>
        </w:rPr>
        <w:t xml:space="preserve"> в регистратуре по любому из адресов Клиники, указанному в пункте 2.2. настоящей Программы. </w:t>
      </w:r>
    </w:p>
    <w:p w14:paraId="69BAE1D7" w14:textId="77777777" w:rsidR="00206578" w:rsidRPr="005B78D0" w:rsidRDefault="00206578" w:rsidP="00254CAD">
      <w:pPr>
        <w:jc w:val="both"/>
        <w:rPr>
          <w:rFonts w:ascii="Times New Roman" w:hAnsi="Times New Roman" w:cs="Times New Roman"/>
        </w:rPr>
      </w:pPr>
    </w:p>
    <w:p w14:paraId="4176EAAB" w14:textId="77777777" w:rsidR="00254CAD" w:rsidRPr="001436D1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1436D1">
        <w:rPr>
          <w:rFonts w:ascii="Times New Roman" w:hAnsi="Times New Roman" w:cs="Times New Roman"/>
          <w:b/>
        </w:rPr>
        <w:t>3. Исключения из Программы</w:t>
      </w:r>
    </w:p>
    <w:p w14:paraId="0A157BBD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5B78D0">
        <w:rPr>
          <w:rFonts w:ascii="Times New Roman" w:hAnsi="Times New Roman" w:cs="Times New Roman"/>
        </w:rPr>
        <w:t>«</w:t>
      </w:r>
      <w:proofErr w:type="spellStart"/>
      <w:r w:rsidR="00254CAD" w:rsidRPr="005B78D0">
        <w:rPr>
          <w:rFonts w:ascii="Times New Roman" w:hAnsi="Times New Roman" w:cs="Times New Roman"/>
        </w:rPr>
        <w:t>Поликлиника.ру</w:t>
      </w:r>
      <w:proofErr w:type="spellEnd"/>
      <w:r w:rsidR="00254CAD" w:rsidRPr="005B78D0">
        <w:rPr>
          <w:rFonts w:ascii="Times New Roman" w:hAnsi="Times New Roman" w:cs="Times New Roman"/>
        </w:rPr>
        <w:t>»</w:t>
      </w:r>
      <w:r w:rsidR="005B78D0">
        <w:rPr>
          <w:rFonts w:ascii="Times New Roman" w:hAnsi="Times New Roman" w:cs="Times New Roman"/>
        </w:rPr>
        <w:t>.</w:t>
      </w:r>
      <w:r w:rsidR="00254CAD" w:rsidRPr="005B78D0">
        <w:rPr>
          <w:rFonts w:ascii="Times New Roman" w:hAnsi="Times New Roman" w:cs="Times New Roman"/>
        </w:rPr>
        <w:t xml:space="preserve"> </w:t>
      </w:r>
    </w:p>
    <w:p w14:paraId="7538BE6D" w14:textId="77777777" w:rsidR="002E7797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lastRenderedPageBreak/>
        <w:t>3.2. Любые медицинские услуги, не указанные в пункте 1 настоящей Программы.</w:t>
      </w:r>
    </w:p>
    <w:p w14:paraId="1CEE415A" w14:textId="77777777" w:rsidR="00E1719C" w:rsidRPr="009E7554" w:rsidRDefault="00254CAD" w:rsidP="009E7554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3.3. Услуги, не предусмотренные настоящей Программой или количественное превышение входящих в Программу услуг, оплачиваются дополнительно</w:t>
      </w:r>
      <w:r w:rsidR="009E7554">
        <w:rPr>
          <w:rFonts w:ascii="Times New Roman" w:hAnsi="Times New Roman" w:cs="Times New Roman"/>
        </w:rPr>
        <w:t>.</w:t>
      </w:r>
    </w:p>
    <w:sectPr w:rsidR="00E1719C" w:rsidRPr="009E7554" w:rsidSect="009E755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04E3" w14:textId="77777777" w:rsidR="00EA3601" w:rsidRDefault="00EA3601" w:rsidP="00152A80">
      <w:pPr>
        <w:spacing w:after="0" w:line="240" w:lineRule="auto"/>
      </w:pPr>
      <w:r>
        <w:separator/>
      </w:r>
    </w:p>
  </w:endnote>
  <w:endnote w:type="continuationSeparator" w:id="0">
    <w:p w14:paraId="70CC0EDA" w14:textId="77777777" w:rsidR="00EA3601" w:rsidRDefault="00EA3601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1F73" w14:textId="77777777" w:rsidR="00EA3601" w:rsidRDefault="00EA3601" w:rsidP="00152A80">
      <w:pPr>
        <w:spacing w:after="0" w:line="240" w:lineRule="auto"/>
      </w:pPr>
      <w:r>
        <w:separator/>
      </w:r>
    </w:p>
  </w:footnote>
  <w:footnote w:type="continuationSeparator" w:id="0">
    <w:p w14:paraId="06DD8581" w14:textId="77777777" w:rsidR="00EA3601" w:rsidRDefault="00EA3601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E5347"/>
    <w:multiLevelType w:val="multilevel"/>
    <w:tmpl w:val="07CA0A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6594738">
    <w:abstractNumId w:val="2"/>
  </w:num>
  <w:num w:numId="2" w16cid:durableId="1293437242">
    <w:abstractNumId w:val="1"/>
  </w:num>
  <w:num w:numId="3" w16cid:durableId="945231026">
    <w:abstractNumId w:val="0"/>
  </w:num>
  <w:num w:numId="4" w16cid:durableId="1648434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20481"/>
    <w:rsid w:val="000848B0"/>
    <w:rsid w:val="00103830"/>
    <w:rsid w:val="00117FF7"/>
    <w:rsid w:val="001436D1"/>
    <w:rsid w:val="00152A80"/>
    <w:rsid w:val="00152E73"/>
    <w:rsid w:val="001653B7"/>
    <w:rsid w:val="001B6D3B"/>
    <w:rsid w:val="001C3A0C"/>
    <w:rsid w:val="001D31A9"/>
    <w:rsid w:val="001E2E4F"/>
    <w:rsid w:val="00206578"/>
    <w:rsid w:val="00254B68"/>
    <w:rsid w:val="00254CAD"/>
    <w:rsid w:val="002B7366"/>
    <w:rsid w:val="002D5DE8"/>
    <w:rsid w:val="002E7797"/>
    <w:rsid w:val="003853F6"/>
    <w:rsid w:val="00387302"/>
    <w:rsid w:val="00397EA4"/>
    <w:rsid w:val="003B2501"/>
    <w:rsid w:val="003D255C"/>
    <w:rsid w:val="003D4A70"/>
    <w:rsid w:val="00434DF8"/>
    <w:rsid w:val="00476FA5"/>
    <w:rsid w:val="004A2249"/>
    <w:rsid w:val="004A7301"/>
    <w:rsid w:val="004D54C8"/>
    <w:rsid w:val="00521B7E"/>
    <w:rsid w:val="00527D84"/>
    <w:rsid w:val="0054693A"/>
    <w:rsid w:val="005B78D0"/>
    <w:rsid w:val="00636632"/>
    <w:rsid w:val="006518AC"/>
    <w:rsid w:val="006B14CE"/>
    <w:rsid w:val="00701E2E"/>
    <w:rsid w:val="00707C29"/>
    <w:rsid w:val="00737ACE"/>
    <w:rsid w:val="00743018"/>
    <w:rsid w:val="007A6ECA"/>
    <w:rsid w:val="007D2539"/>
    <w:rsid w:val="008462DB"/>
    <w:rsid w:val="008534BF"/>
    <w:rsid w:val="008C187D"/>
    <w:rsid w:val="008E6498"/>
    <w:rsid w:val="009125FA"/>
    <w:rsid w:val="00916F38"/>
    <w:rsid w:val="00920FB4"/>
    <w:rsid w:val="00922287"/>
    <w:rsid w:val="009E7554"/>
    <w:rsid w:val="009F2A20"/>
    <w:rsid w:val="009F7911"/>
    <w:rsid w:val="00A11942"/>
    <w:rsid w:val="00B31E35"/>
    <w:rsid w:val="00B40421"/>
    <w:rsid w:val="00B62915"/>
    <w:rsid w:val="00B72E52"/>
    <w:rsid w:val="00B94C3E"/>
    <w:rsid w:val="00BA12C7"/>
    <w:rsid w:val="00BB6BDA"/>
    <w:rsid w:val="00C231C0"/>
    <w:rsid w:val="00C66AA6"/>
    <w:rsid w:val="00C74D1D"/>
    <w:rsid w:val="00CA48CD"/>
    <w:rsid w:val="00D02B5E"/>
    <w:rsid w:val="00D46ADC"/>
    <w:rsid w:val="00D51DC4"/>
    <w:rsid w:val="00D924BE"/>
    <w:rsid w:val="00DB1C10"/>
    <w:rsid w:val="00DC4997"/>
    <w:rsid w:val="00E1719C"/>
    <w:rsid w:val="00E80E19"/>
    <w:rsid w:val="00E82D5E"/>
    <w:rsid w:val="00EA3601"/>
    <w:rsid w:val="00EC52F4"/>
    <w:rsid w:val="00EF168F"/>
    <w:rsid w:val="00F001D5"/>
    <w:rsid w:val="00F53362"/>
    <w:rsid w:val="00F60CB3"/>
    <w:rsid w:val="00F659FD"/>
    <w:rsid w:val="00F9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C29A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  <w:style w:type="paragraph" w:styleId="a8">
    <w:name w:val="Balloon Text"/>
    <w:basedOn w:val="a"/>
    <w:link w:val="a9"/>
    <w:uiPriority w:val="99"/>
    <w:semiHidden/>
    <w:unhideWhenUsed/>
    <w:rsid w:val="009E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7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D682-DA6A-4E13-9902-D99967C3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cp:lastPrinted>2018-11-19T14:13:00Z</cp:lastPrinted>
  <dcterms:created xsi:type="dcterms:W3CDTF">2026-02-18T16:37:00Z</dcterms:created>
  <dcterms:modified xsi:type="dcterms:W3CDTF">2026-02-18T16:37:00Z</dcterms:modified>
</cp:coreProperties>
</file>